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157570" w:rsidRDefault="00157570" w:rsidP="00157570">
      <w:pPr>
        <w:spacing w:line="288" w:lineRule="auto"/>
        <w:ind w:firstLine="567"/>
        <w:contextualSpacing/>
        <w:jc w:val="right"/>
        <w:rPr>
          <w:b/>
          <w:i/>
        </w:rPr>
      </w:pPr>
      <w:r>
        <w:rPr>
          <w:b/>
          <w:i/>
        </w:rPr>
        <w:t>ПРОЕКТ</w:t>
      </w:r>
    </w:p>
    <w:p w:rsidR="00F14D4A" w:rsidRPr="009271BD" w:rsidRDefault="00F14D4A" w:rsidP="009271BD">
      <w:pPr>
        <w:tabs>
          <w:tab w:val="left" w:pos="-142"/>
        </w:tabs>
        <w:jc w:val="center"/>
        <w:rPr>
          <w:b/>
          <w:bCs/>
          <w:lang w:val="en-US"/>
        </w:rPr>
      </w:pPr>
      <w:r>
        <w:rPr>
          <w:b/>
          <w:bCs/>
        </w:rPr>
        <w:t xml:space="preserve">Информационное письмо № </w:t>
      </w:r>
      <w:r w:rsidR="00CC4EF3">
        <w:rPr>
          <w:b/>
          <w:bCs/>
        </w:rPr>
        <w:t>1</w:t>
      </w:r>
    </w:p>
    <w:p w:rsidR="00157570" w:rsidRDefault="00157570" w:rsidP="009271BD">
      <w:pPr>
        <w:contextualSpacing/>
        <w:jc w:val="center"/>
        <w:rPr>
          <w:b/>
          <w:i/>
        </w:rPr>
      </w:pPr>
    </w:p>
    <w:p w:rsidR="00680E9E" w:rsidRPr="00164CF1" w:rsidRDefault="00680E9E" w:rsidP="009271BD">
      <w:pPr>
        <w:contextualSpacing/>
        <w:jc w:val="center"/>
        <w:rPr>
          <w:b/>
          <w:i/>
        </w:rPr>
      </w:pPr>
      <w:r w:rsidRPr="00164CF1">
        <w:rPr>
          <w:b/>
          <w:i/>
        </w:rPr>
        <w:t>Уважаемые коллеги!</w:t>
      </w:r>
    </w:p>
    <w:p w:rsidR="00680E9E" w:rsidRDefault="00680E9E" w:rsidP="002D4B44">
      <w:pPr>
        <w:spacing w:line="288" w:lineRule="auto"/>
        <w:ind w:firstLine="567"/>
        <w:contextualSpacing/>
        <w:jc w:val="both"/>
      </w:pPr>
    </w:p>
    <w:p w:rsidR="00680E9E" w:rsidRPr="00164CF1" w:rsidRDefault="00680E9E" w:rsidP="008C364B">
      <w:pPr>
        <w:spacing w:line="288" w:lineRule="auto"/>
        <w:ind w:firstLine="567"/>
        <w:contextualSpacing/>
        <w:jc w:val="both"/>
      </w:pPr>
      <w:r w:rsidRPr="00164CF1">
        <w:t xml:space="preserve">От имени Организационного Комитета приглашаю Вас принять участие в работе </w:t>
      </w:r>
      <w:r w:rsidR="007A5345">
        <w:rPr>
          <w:lang w:val="en-US"/>
        </w:rPr>
        <w:t>V</w:t>
      </w:r>
      <w:r w:rsidRPr="00164CF1">
        <w:rPr>
          <w:lang w:val="en-US"/>
        </w:rPr>
        <w:t>I</w:t>
      </w:r>
      <w:r w:rsidR="00D752FC">
        <w:rPr>
          <w:lang w:val="en-US"/>
        </w:rPr>
        <w:t>I</w:t>
      </w:r>
      <w:r w:rsidRPr="00164CF1">
        <w:t> </w:t>
      </w:r>
      <w:r w:rsidR="007A5345">
        <w:t>К</w:t>
      </w:r>
      <w:r w:rsidRPr="00164CF1">
        <w:t>онгресса</w:t>
      </w:r>
      <w:r w:rsidR="007A5345">
        <w:t xml:space="preserve"> с международным участием</w:t>
      </w:r>
      <w:r w:rsidRPr="00164CF1">
        <w:t xml:space="preserve"> «</w:t>
      </w:r>
      <w:r w:rsidR="007A5345">
        <w:t>Экология и здоровье человека на Севере</w:t>
      </w:r>
      <w:r w:rsidRPr="00164CF1">
        <w:t xml:space="preserve">», </w:t>
      </w:r>
      <w:r w:rsidR="00DD6216">
        <w:t xml:space="preserve">посвященный 60-летию высшему образованию в Якутии, </w:t>
      </w:r>
      <w:r w:rsidRPr="00164CF1">
        <w:t xml:space="preserve">который состоится в </w:t>
      </w:r>
      <w:r w:rsidR="007A5345">
        <w:t>Якутске 1</w:t>
      </w:r>
      <w:r w:rsidR="00FB2975">
        <w:t>4</w:t>
      </w:r>
      <w:r w:rsidRPr="00164CF1">
        <w:t>–1</w:t>
      </w:r>
      <w:r w:rsidR="00FB2975">
        <w:t>9</w:t>
      </w:r>
      <w:r w:rsidR="007A5345">
        <w:t xml:space="preserve"> ноября</w:t>
      </w:r>
      <w:r w:rsidRPr="00164CF1">
        <w:t xml:space="preserve"> 201</w:t>
      </w:r>
      <w:r w:rsidR="00FB2975">
        <w:t>6</w:t>
      </w:r>
      <w:r w:rsidRPr="00164CF1">
        <w:t xml:space="preserve"> года. </w:t>
      </w:r>
    </w:p>
    <w:p w:rsidR="00680E9E" w:rsidRPr="005F5751" w:rsidRDefault="00680E9E" w:rsidP="008C364B">
      <w:pPr>
        <w:spacing w:line="288" w:lineRule="auto"/>
        <w:ind w:firstLine="567"/>
        <w:contextualSpacing/>
        <w:jc w:val="both"/>
        <w:rPr>
          <w:strike/>
        </w:rPr>
      </w:pPr>
      <w:r w:rsidRPr="00164CF1">
        <w:t>Ежегодный конгресс «</w:t>
      </w:r>
      <w:r w:rsidR="00E36EA3">
        <w:t>Экология и здоровье человека на Севере</w:t>
      </w:r>
      <w:r w:rsidRPr="00164CF1">
        <w:t xml:space="preserve">» является одним из важнейших событий в календаре </w:t>
      </w:r>
      <w:r w:rsidR="00E36EA3">
        <w:t xml:space="preserve">научно-образовательных </w:t>
      </w:r>
      <w:r w:rsidRPr="00164CF1">
        <w:t>мероприятий</w:t>
      </w:r>
      <w:r w:rsidR="007A5345">
        <w:t xml:space="preserve"> ре</w:t>
      </w:r>
      <w:r w:rsidR="00E36EA3">
        <w:t>гионального здравоохранения</w:t>
      </w:r>
      <w:r w:rsidRPr="00164CF1">
        <w:t xml:space="preserve">. </w:t>
      </w:r>
      <w:r w:rsidR="002C45D5">
        <w:t>О</w:t>
      </w:r>
      <w:r w:rsidRPr="00164CF1">
        <w:t>чередной Конгресс</w:t>
      </w:r>
      <w:r w:rsidR="002C45D5">
        <w:t xml:space="preserve"> – это</w:t>
      </w:r>
      <w:r w:rsidRPr="00164CF1">
        <w:t xml:space="preserve"> уникальн</w:t>
      </w:r>
      <w:r w:rsidR="002C45D5">
        <w:t>ая</w:t>
      </w:r>
      <w:r w:rsidRPr="00164CF1">
        <w:t xml:space="preserve"> площадк</w:t>
      </w:r>
      <w:r w:rsidR="002C45D5">
        <w:t>а</w:t>
      </w:r>
      <w:r w:rsidRPr="00164CF1">
        <w:t xml:space="preserve"> обмена дос</w:t>
      </w:r>
      <w:r w:rsidR="002C45D5">
        <w:t xml:space="preserve">тижениями в различных </w:t>
      </w:r>
      <w:r w:rsidR="003A136F">
        <w:t>областях</w:t>
      </w:r>
      <w:r w:rsidR="002C45D5">
        <w:t xml:space="preserve"> </w:t>
      </w:r>
      <w:r w:rsidRPr="00164CF1">
        <w:t>науки и клинической практики</w:t>
      </w:r>
      <w:r w:rsidR="0038167A">
        <w:t>.</w:t>
      </w:r>
    </w:p>
    <w:p w:rsidR="00680E9E" w:rsidRDefault="00680E9E" w:rsidP="008C364B">
      <w:pPr>
        <w:spacing w:line="288" w:lineRule="auto"/>
        <w:ind w:firstLine="567"/>
        <w:contextualSpacing/>
        <w:jc w:val="both"/>
      </w:pPr>
      <w:r w:rsidRPr="00164CF1">
        <w:t xml:space="preserve">На предстоящем Конгрессе приоритетное внимание будет уделено междисциплинарным подходам к </w:t>
      </w:r>
      <w:r w:rsidR="00DD6216">
        <w:t xml:space="preserve">решению </w:t>
      </w:r>
      <w:r w:rsidRPr="00164CF1">
        <w:t xml:space="preserve">проблем </w:t>
      </w:r>
      <w:r w:rsidR="00DD6216">
        <w:t>охраны здоровья населения</w:t>
      </w:r>
      <w:r w:rsidRPr="00164CF1">
        <w:t xml:space="preserve">, комплексному использованию современных медицинских технологий. Планируется рассмотреть новейшие клинические рекомендации научных обществ по диагностике и лечению основных заболеваний человека, обсудить острейшие проблемы доступности получения </w:t>
      </w:r>
      <w:r w:rsidR="00DD6216">
        <w:t xml:space="preserve">качественной </w:t>
      </w:r>
      <w:r w:rsidRPr="00164CF1">
        <w:t>медицинской</w:t>
      </w:r>
      <w:r w:rsidR="00DD6216">
        <w:t xml:space="preserve"> </w:t>
      </w:r>
      <w:r w:rsidRPr="00164CF1">
        <w:t>помощи.</w:t>
      </w:r>
    </w:p>
    <w:p w:rsidR="009162E4" w:rsidRPr="00164CF1" w:rsidRDefault="007A5345" w:rsidP="008C364B">
      <w:pPr>
        <w:spacing w:line="288" w:lineRule="auto"/>
        <w:ind w:firstLine="567"/>
        <w:contextualSpacing/>
        <w:jc w:val="both"/>
      </w:pPr>
      <w:r>
        <w:rPr>
          <w:lang w:val="en-US"/>
        </w:rPr>
        <w:t>V</w:t>
      </w:r>
      <w:r w:rsidRPr="00164CF1">
        <w:rPr>
          <w:lang w:val="en-US"/>
        </w:rPr>
        <w:t>I</w:t>
      </w:r>
      <w:r w:rsidR="00D752FC">
        <w:rPr>
          <w:lang w:val="en-US"/>
        </w:rPr>
        <w:t>I</w:t>
      </w:r>
      <w:r w:rsidRPr="00164CF1">
        <w:t> </w:t>
      </w:r>
      <w:r>
        <w:t>К</w:t>
      </w:r>
      <w:r w:rsidRPr="00164CF1">
        <w:t>онгресс</w:t>
      </w:r>
      <w:r w:rsidR="00534468" w:rsidRPr="00BE6613">
        <w:t xml:space="preserve"> </w:t>
      </w:r>
      <w:r>
        <w:t>с международным участием</w:t>
      </w:r>
      <w:r w:rsidRPr="00164CF1">
        <w:t xml:space="preserve"> «</w:t>
      </w:r>
      <w:r>
        <w:t>Экология и здоровье человека на Севере»</w:t>
      </w:r>
      <w:r w:rsidRPr="00BE6613">
        <w:t xml:space="preserve"> </w:t>
      </w:r>
      <w:r w:rsidR="00534468" w:rsidRPr="00BE6613">
        <w:t xml:space="preserve">является одним из мероприятий по </w:t>
      </w:r>
      <w:r w:rsidR="00CB0FD0">
        <w:t>реализации</w:t>
      </w:r>
      <w:r w:rsidR="00534468" w:rsidRPr="00BE6613">
        <w:t xml:space="preserve"> Государственной программы развития здравоохранения Р</w:t>
      </w:r>
      <w:r>
        <w:t>еспублики Саха (Якутия)</w:t>
      </w:r>
      <w:r w:rsidR="00534468" w:rsidRPr="00BE6613">
        <w:t xml:space="preserve"> до 2020 года. Предполагается широкое участие в работе </w:t>
      </w:r>
      <w:r>
        <w:t xml:space="preserve">Конгресса </w:t>
      </w:r>
      <w:r w:rsidR="00534468" w:rsidRPr="00BE6613">
        <w:t xml:space="preserve">медицинских учреждений </w:t>
      </w:r>
      <w:r w:rsidR="00DD2E52" w:rsidRPr="00BE6613">
        <w:t xml:space="preserve">всех регионов </w:t>
      </w:r>
      <w:r>
        <w:t>республики</w:t>
      </w:r>
      <w:r w:rsidR="00534468" w:rsidRPr="00BE6613">
        <w:t>.</w:t>
      </w:r>
      <w:r w:rsidR="009162E4" w:rsidRPr="00BE6613">
        <w:t xml:space="preserve"> </w:t>
      </w:r>
    </w:p>
    <w:p w:rsidR="00680E9E" w:rsidRPr="00164CF1" w:rsidRDefault="00680E9E" w:rsidP="008C364B">
      <w:pPr>
        <w:spacing w:line="288" w:lineRule="auto"/>
        <w:ind w:firstLine="567"/>
        <w:contextualSpacing/>
        <w:jc w:val="both"/>
      </w:pPr>
      <w:r w:rsidRPr="00164CF1">
        <w:t xml:space="preserve">Во время </w:t>
      </w:r>
      <w:r>
        <w:t>К</w:t>
      </w:r>
      <w:r w:rsidRPr="00164CF1">
        <w:t xml:space="preserve">онгресса </w:t>
      </w:r>
      <w:r>
        <w:t>состоятся</w:t>
      </w:r>
      <w:r w:rsidRPr="00164CF1">
        <w:t xml:space="preserve"> пленарные доклады, актовые лекции, симпозиумы, круглые столы, мастер-классы, конкурсы научных работ молодых ученых</w:t>
      </w:r>
      <w:r w:rsidR="00F14D4A">
        <w:t>, предметные Олимпиады</w:t>
      </w:r>
      <w:r w:rsidRPr="00164CF1">
        <w:t>.</w:t>
      </w:r>
    </w:p>
    <w:p w:rsidR="00680E9E" w:rsidRPr="00164CF1" w:rsidRDefault="00680E9E" w:rsidP="008C364B">
      <w:pPr>
        <w:spacing w:line="288" w:lineRule="auto"/>
        <w:ind w:firstLine="567"/>
        <w:contextualSpacing/>
        <w:jc w:val="both"/>
      </w:pPr>
      <w:r w:rsidRPr="00164CF1">
        <w:t xml:space="preserve">В рамках системы непрерывного профессионального </w:t>
      </w:r>
      <w:r w:rsidR="003347C5">
        <w:t>образования</w:t>
      </w:r>
      <w:r w:rsidRPr="00164CF1">
        <w:t xml:space="preserve"> </w:t>
      </w:r>
      <w:r>
        <w:t>планируются</w:t>
      </w:r>
      <w:r w:rsidRPr="00164CF1">
        <w:t xml:space="preserve"> Школы для практикующих врачей. </w:t>
      </w:r>
      <w:r w:rsidR="00E54520">
        <w:t>Особое</w:t>
      </w:r>
      <w:r w:rsidRPr="00164CF1">
        <w:t xml:space="preserve"> </w:t>
      </w:r>
      <w:r>
        <w:t xml:space="preserve">место </w:t>
      </w:r>
      <w:r w:rsidRPr="00164CF1">
        <w:t xml:space="preserve">будет </w:t>
      </w:r>
      <w:r>
        <w:t xml:space="preserve">отведено </w:t>
      </w:r>
      <w:r w:rsidRPr="00164CF1">
        <w:t>обсуждению сложных клинических случаев, рекомендаци</w:t>
      </w:r>
      <w:r>
        <w:t>ям</w:t>
      </w:r>
      <w:r w:rsidRPr="00164CF1">
        <w:t xml:space="preserve"> по диагностике и </w:t>
      </w:r>
      <w:r>
        <w:t xml:space="preserve">персонализированному </w:t>
      </w:r>
      <w:r w:rsidRPr="00164CF1">
        <w:t>лечению.</w:t>
      </w:r>
    </w:p>
    <w:p w:rsidR="00680E9E" w:rsidRPr="00164CF1" w:rsidRDefault="00680E9E" w:rsidP="008C364B">
      <w:pPr>
        <w:spacing w:line="288" w:lineRule="auto"/>
        <w:ind w:firstLine="567"/>
        <w:contextualSpacing/>
        <w:jc w:val="both"/>
      </w:pPr>
      <w:r w:rsidRPr="00164CF1">
        <w:t xml:space="preserve">Традиционно работу </w:t>
      </w:r>
      <w:r w:rsidR="00E54520">
        <w:t>К</w:t>
      </w:r>
      <w:r w:rsidRPr="00164CF1">
        <w:t xml:space="preserve">онгресса будет сопровождать </w:t>
      </w:r>
      <w:r w:rsidR="009C6BFA">
        <w:t>В</w:t>
      </w:r>
      <w:r w:rsidRPr="00164CF1">
        <w:t xml:space="preserve">ыставка, </w:t>
      </w:r>
      <w:r w:rsidR="007A5345">
        <w:t xml:space="preserve">представляющая </w:t>
      </w:r>
      <w:r w:rsidRPr="00164CF1">
        <w:t xml:space="preserve"> лекарственные средства и предметы медицинского назначения.</w:t>
      </w:r>
    </w:p>
    <w:p w:rsidR="00680E9E" w:rsidRPr="00164CF1" w:rsidRDefault="00680E9E" w:rsidP="008C364B">
      <w:pPr>
        <w:spacing w:line="288" w:lineRule="auto"/>
        <w:ind w:firstLine="567"/>
        <w:contextualSpacing/>
        <w:jc w:val="both"/>
      </w:pPr>
      <w:r w:rsidRPr="009916B5">
        <w:t xml:space="preserve">Мы уверены, что </w:t>
      </w:r>
      <w:r w:rsidR="00A63BAA" w:rsidRPr="009916B5">
        <w:t xml:space="preserve">новые знания, полученные на Конгрессе, помогут врачам </w:t>
      </w:r>
      <w:r w:rsidRPr="009916B5">
        <w:t>существенно улучшить качество оказания медицинской помощи пациентам.</w:t>
      </w:r>
      <w:r w:rsidRPr="00164CF1">
        <w:t xml:space="preserve"> </w:t>
      </w:r>
    </w:p>
    <w:p w:rsidR="00680E9E" w:rsidRPr="00164CF1" w:rsidRDefault="00680E9E" w:rsidP="008C364B">
      <w:pPr>
        <w:spacing w:line="288" w:lineRule="auto"/>
        <w:ind w:firstLine="567"/>
        <w:contextualSpacing/>
        <w:jc w:val="both"/>
      </w:pPr>
      <w:r w:rsidRPr="00164CF1">
        <w:t xml:space="preserve">Ждем интересных предложений к научной программе </w:t>
      </w:r>
      <w:r w:rsidR="008C364B">
        <w:rPr>
          <w:lang w:val="en-US"/>
        </w:rPr>
        <w:t>V</w:t>
      </w:r>
      <w:r w:rsidR="008C364B" w:rsidRPr="00164CF1">
        <w:rPr>
          <w:lang w:val="en-US"/>
        </w:rPr>
        <w:t>I</w:t>
      </w:r>
      <w:r w:rsidR="008C364B">
        <w:rPr>
          <w:lang w:val="en-US"/>
        </w:rPr>
        <w:t>I</w:t>
      </w:r>
      <w:r w:rsidR="008C364B">
        <w:t xml:space="preserve"> </w:t>
      </w:r>
      <w:r w:rsidR="007A5345">
        <w:t>К</w:t>
      </w:r>
      <w:r w:rsidR="007A5345" w:rsidRPr="00164CF1">
        <w:t>онгресса</w:t>
      </w:r>
      <w:r w:rsidR="007A5345">
        <w:t xml:space="preserve"> с международным участием</w:t>
      </w:r>
      <w:r w:rsidR="007A5345" w:rsidRPr="00164CF1">
        <w:t xml:space="preserve"> «</w:t>
      </w:r>
      <w:r w:rsidR="007A5345">
        <w:t xml:space="preserve">Экология и здоровье человека на Севере» </w:t>
      </w:r>
      <w:r w:rsidRPr="00164CF1">
        <w:t>от научных</w:t>
      </w:r>
      <w:r w:rsidR="007014DA">
        <w:t xml:space="preserve">, </w:t>
      </w:r>
      <w:r w:rsidRPr="00164CF1">
        <w:t>образовательных</w:t>
      </w:r>
      <w:r w:rsidR="007014DA">
        <w:t xml:space="preserve"> и медицинских</w:t>
      </w:r>
      <w:r w:rsidRPr="00164CF1">
        <w:t xml:space="preserve"> учреждений, обществ и ассоциаций. </w:t>
      </w:r>
    </w:p>
    <w:p w:rsidR="00680E9E" w:rsidRPr="00164CF1" w:rsidRDefault="00680E9E" w:rsidP="002D4B44">
      <w:pPr>
        <w:spacing w:line="288" w:lineRule="auto"/>
        <w:ind w:firstLine="567"/>
        <w:contextualSpacing/>
        <w:jc w:val="both"/>
      </w:pPr>
    </w:p>
    <w:p w:rsidR="00680E9E" w:rsidRPr="00164CF1" w:rsidRDefault="00680E9E" w:rsidP="00FA1D58">
      <w:pPr>
        <w:spacing w:line="288" w:lineRule="auto"/>
        <w:ind w:firstLine="567"/>
        <w:contextualSpacing/>
        <w:jc w:val="both"/>
      </w:pPr>
      <w:r w:rsidRPr="00164CF1">
        <w:t>По поручению Оргкомитета</w:t>
      </w:r>
    </w:p>
    <w:p w:rsidR="00680E9E" w:rsidRPr="00164CF1" w:rsidRDefault="00680E9E" w:rsidP="00FA1D58">
      <w:pPr>
        <w:spacing w:line="288" w:lineRule="auto"/>
        <w:ind w:firstLine="567"/>
        <w:contextualSpacing/>
        <w:jc w:val="both"/>
      </w:pPr>
      <w:r w:rsidRPr="00164CF1">
        <w:t>П</w:t>
      </w:r>
      <w:r w:rsidR="00E37F6C">
        <w:t>очетный п</w:t>
      </w:r>
      <w:r w:rsidRPr="00164CF1">
        <w:t>ре</w:t>
      </w:r>
      <w:r w:rsidR="007A5345">
        <w:t>дседатель Оргкомитета</w:t>
      </w:r>
    </w:p>
    <w:p w:rsidR="00680E9E" w:rsidRPr="00164CF1" w:rsidRDefault="00680E9E" w:rsidP="00FA1D58">
      <w:pPr>
        <w:spacing w:line="288" w:lineRule="auto"/>
        <w:ind w:firstLine="567"/>
        <w:contextualSpacing/>
        <w:jc w:val="both"/>
      </w:pPr>
      <w:r w:rsidRPr="00164CF1">
        <w:t>Академик АН</w:t>
      </w:r>
      <w:r w:rsidR="007A5345">
        <w:t xml:space="preserve"> РС(Я)</w:t>
      </w:r>
      <w:r w:rsidR="00C16A17">
        <w:t>, профессор</w:t>
      </w:r>
      <w:r w:rsidRPr="00164CF1">
        <w:tab/>
      </w:r>
      <w:r w:rsidRPr="00164CF1">
        <w:tab/>
      </w:r>
      <w:r w:rsidRPr="00DD53C7">
        <w:tab/>
      </w:r>
      <w:r w:rsidRPr="00DD53C7">
        <w:tab/>
      </w:r>
      <w:r w:rsidR="00FA1D58">
        <w:t>П</w:t>
      </w:r>
      <w:r w:rsidR="007A5345">
        <w:t>.Г. Петрова</w:t>
      </w:r>
      <w:r w:rsidRPr="00164CF1">
        <w:t xml:space="preserve"> </w:t>
      </w:r>
    </w:p>
    <w:p w:rsidR="00680E9E" w:rsidRPr="00164CF1" w:rsidRDefault="00680E9E" w:rsidP="00680E9E">
      <w:pPr>
        <w:ind w:firstLine="709"/>
        <w:contextualSpacing/>
        <w:jc w:val="both"/>
      </w:pPr>
    </w:p>
    <w:p w:rsidR="00B201F9" w:rsidRDefault="00C47BE5" w:rsidP="00B201F9">
      <w:pPr>
        <w:jc w:val="center"/>
        <w:rPr>
          <w:b/>
        </w:rPr>
      </w:pPr>
      <w:r w:rsidRPr="007A5345">
        <w:rPr>
          <w:b/>
          <w:sz w:val="28"/>
          <w:szCs w:val="28"/>
        </w:rPr>
        <w:br w:type="page"/>
      </w:r>
      <w:r w:rsidR="00B201F9" w:rsidRPr="00B201F9">
        <w:rPr>
          <w:b/>
          <w:lang w:val="en-US"/>
        </w:rPr>
        <w:lastRenderedPageBreak/>
        <w:t>VI</w:t>
      </w:r>
      <w:r w:rsidR="00B201F9" w:rsidRPr="00B201F9">
        <w:rPr>
          <w:b/>
        </w:rPr>
        <w:t> КОНГРЕСС</w:t>
      </w:r>
      <w:r w:rsidR="00B201F9">
        <w:rPr>
          <w:b/>
        </w:rPr>
        <w:t xml:space="preserve"> </w:t>
      </w:r>
      <w:r w:rsidR="00B201F9" w:rsidRPr="00B201F9">
        <w:rPr>
          <w:b/>
        </w:rPr>
        <w:t xml:space="preserve">С МЕЖДУНАРОДНЫМ УЧАСТИЕМ </w:t>
      </w:r>
    </w:p>
    <w:p w:rsidR="00A2420C" w:rsidRPr="00B201F9" w:rsidRDefault="00B201F9" w:rsidP="00B201F9">
      <w:pPr>
        <w:jc w:val="center"/>
        <w:rPr>
          <w:b/>
          <w:sz w:val="28"/>
          <w:szCs w:val="28"/>
        </w:rPr>
      </w:pPr>
      <w:r w:rsidRPr="00B201F9">
        <w:rPr>
          <w:b/>
        </w:rPr>
        <w:t>«ЭКОЛОГИЯ И ЗДОРОВЬЕ ЧЕЛОВЕКА НА СЕВЕРЕ»</w:t>
      </w:r>
      <w:r w:rsidRPr="00B201F9">
        <w:rPr>
          <w:b/>
          <w:sz w:val="28"/>
          <w:szCs w:val="28"/>
        </w:rPr>
        <w:t xml:space="preserve"> </w:t>
      </w:r>
    </w:p>
    <w:p w:rsidR="000A5020" w:rsidRDefault="00B201F9" w:rsidP="0064208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Якутск</w:t>
      </w:r>
      <w:r w:rsidR="000A5020" w:rsidRPr="0024727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</w:t>
      </w:r>
      <w:r w:rsidR="00AD4793">
        <w:rPr>
          <w:b/>
          <w:sz w:val="28"/>
          <w:szCs w:val="28"/>
        </w:rPr>
        <w:t>4</w:t>
      </w:r>
      <w:r w:rsidR="00B71178">
        <w:rPr>
          <w:b/>
          <w:sz w:val="28"/>
          <w:szCs w:val="28"/>
        </w:rPr>
        <w:t xml:space="preserve"> – 1</w:t>
      </w:r>
      <w:r w:rsidR="00AD47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</w:t>
      </w:r>
      <w:r w:rsidR="000A5020" w:rsidRPr="0024727D">
        <w:rPr>
          <w:b/>
          <w:sz w:val="28"/>
          <w:szCs w:val="28"/>
        </w:rPr>
        <w:t xml:space="preserve"> 201</w:t>
      </w:r>
      <w:r w:rsidR="00B5196F">
        <w:rPr>
          <w:b/>
          <w:sz w:val="28"/>
          <w:szCs w:val="28"/>
        </w:rPr>
        <w:t>6</w:t>
      </w:r>
      <w:r w:rsidR="000A5020" w:rsidRPr="0024727D">
        <w:rPr>
          <w:b/>
          <w:sz w:val="28"/>
          <w:szCs w:val="28"/>
        </w:rPr>
        <w:t xml:space="preserve"> года</w:t>
      </w:r>
      <w:r w:rsidR="00DC73DA">
        <w:rPr>
          <w:b/>
          <w:sz w:val="28"/>
          <w:szCs w:val="28"/>
        </w:rPr>
        <w:t xml:space="preserve"> (основные даты)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1B4671" w:rsidRPr="0024727D" w:rsidTr="00467B1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0456" w:type="dxa"/>
            <w:shd w:val="clear" w:color="auto" w:fill="00FF00"/>
            <w:vAlign w:val="center"/>
          </w:tcPr>
          <w:p w:rsidR="001B4671" w:rsidRPr="0024727D" w:rsidRDefault="001B4671" w:rsidP="00467B1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ОРГАНИЗАТОРЫ</w:t>
            </w:r>
          </w:p>
        </w:tc>
      </w:tr>
      <w:tr w:rsidR="001B4671" w:rsidRPr="00B51ADA" w:rsidTr="00467B1C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0456" w:type="dxa"/>
          </w:tcPr>
          <w:p w:rsidR="001B4671" w:rsidRPr="001B4671" w:rsidRDefault="001B4671" w:rsidP="00467B1C">
            <w:pPr>
              <w:widowControl w:val="0"/>
              <w:spacing w:line="280" w:lineRule="exact"/>
              <w:jc w:val="center"/>
              <w:rPr>
                <w:b/>
              </w:rPr>
            </w:pPr>
            <w:r w:rsidRPr="001B4671">
              <w:rPr>
                <w:b/>
              </w:rPr>
              <w:t>Северо-Восточный федеральный университет имени М.К. Аммосова</w:t>
            </w:r>
          </w:p>
          <w:p w:rsidR="001B4671" w:rsidRPr="001B4671" w:rsidRDefault="001B4671" w:rsidP="00467B1C">
            <w:pPr>
              <w:widowControl w:val="0"/>
              <w:spacing w:line="280" w:lineRule="exact"/>
              <w:jc w:val="center"/>
              <w:rPr>
                <w:b/>
              </w:rPr>
            </w:pPr>
            <w:r w:rsidRPr="001B4671">
              <w:rPr>
                <w:b/>
              </w:rPr>
              <w:t>Министерство здравоохранения Республики Саха (Якутия)</w:t>
            </w:r>
          </w:p>
          <w:p w:rsidR="001B4671" w:rsidRPr="00B51ADA" w:rsidRDefault="001B4671" w:rsidP="00467B1C">
            <w:pPr>
              <w:widowControl w:val="0"/>
              <w:spacing w:line="280" w:lineRule="exact"/>
              <w:jc w:val="center"/>
            </w:pPr>
            <w:r w:rsidRPr="001B4671">
              <w:rPr>
                <w:b/>
              </w:rPr>
              <w:t>Лига «Женщины-Ученые Якутии»</w:t>
            </w:r>
          </w:p>
        </w:tc>
      </w:tr>
    </w:tbl>
    <w:p w:rsidR="001B4671" w:rsidRPr="0024727D" w:rsidRDefault="001B4671" w:rsidP="0064208A">
      <w:pPr>
        <w:widowControl w:val="0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A2420C" w:rsidRPr="0024727D" w:rsidTr="00A9551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0456" w:type="dxa"/>
            <w:shd w:val="clear" w:color="auto" w:fill="00FF00"/>
            <w:vAlign w:val="center"/>
          </w:tcPr>
          <w:p w:rsidR="00A2420C" w:rsidRPr="0024727D" w:rsidRDefault="00A2420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4727D">
              <w:rPr>
                <w:rFonts w:ascii="Arial" w:hAnsi="Arial" w:cs="Arial"/>
                <w:b/>
                <w:caps/>
              </w:rPr>
              <w:t>Место провед</w:t>
            </w:r>
            <w:r w:rsidRPr="0024727D">
              <w:rPr>
                <w:rFonts w:ascii="Arial" w:hAnsi="Arial" w:cs="Arial"/>
                <w:b/>
                <w:caps/>
              </w:rPr>
              <w:t>е</w:t>
            </w:r>
            <w:r w:rsidRPr="0024727D">
              <w:rPr>
                <w:rFonts w:ascii="Arial" w:hAnsi="Arial" w:cs="Arial"/>
                <w:b/>
                <w:caps/>
              </w:rPr>
              <w:t>ния</w:t>
            </w:r>
          </w:p>
        </w:tc>
      </w:tr>
      <w:tr w:rsidR="00A2420C" w:rsidRPr="00B51ADA" w:rsidTr="00A9551C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0456" w:type="dxa"/>
          </w:tcPr>
          <w:p w:rsidR="00A2420C" w:rsidRPr="00B51ADA" w:rsidRDefault="005755A7" w:rsidP="0064208A">
            <w:pPr>
              <w:widowControl w:val="0"/>
              <w:spacing w:line="280" w:lineRule="exact"/>
              <w:jc w:val="center"/>
              <w:rPr>
                <w:b/>
              </w:rPr>
            </w:pPr>
            <w:r w:rsidRPr="00B51ADA">
              <w:rPr>
                <w:b/>
              </w:rPr>
              <w:t>Северо-Восточный федеральный университет имени М.К. Аммосова</w:t>
            </w:r>
          </w:p>
          <w:p w:rsidR="00A2420C" w:rsidRPr="00B51ADA" w:rsidRDefault="00A2420C" w:rsidP="00B201F9">
            <w:pPr>
              <w:widowControl w:val="0"/>
              <w:spacing w:line="280" w:lineRule="exact"/>
              <w:jc w:val="center"/>
            </w:pPr>
            <w:r w:rsidRPr="00B51ADA">
              <w:t xml:space="preserve">Возможно проведение научных мероприятий </w:t>
            </w:r>
            <w:r w:rsidR="00463F09" w:rsidRPr="00B51ADA">
              <w:t xml:space="preserve">Конгресса </w:t>
            </w:r>
            <w:r w:rsidRPr="00B51ADA">
              <w:t xml:space="preserve">на </w:t>
            </w:r>
            <w:r w:rsidR="00B201F9" w:rsidRPr="00B51ADA">
              <w:t xml:space="preserve">клинических </w:t>
            </w:r>
            <w:r w:rsidRPr="00B51ADA">
              <w:t>базах кафедр</w:t>
            </w:r>
            <w:r w:rsidR="00FF49C9" w:rsidRPr="00B51ADA">
              <w:t>, аудиториях Медицинского института СВФУ</w:t>
            </w:r>
          </w:p>
        </w:tc>
      </w:tr>
    </w:tbl>
    <w:p w:rsidR="006175DA" w:rsidRPr="00B51ADA" w:rsidRDefault="006175DA" w:rsidP="006175DA">
      <w:pPr>
        <w:pStyle w:val="20"/>
        <w:spacing w:after="0" w:line="360" w:lineRule="auto"/>
        <w:jc w:val="center"/>
      </w:pPr>
    </w:p>
    <w:p w:rsidR="00A2420C" w:rsidRPr="00B51ADA" w:rsidRDefault="00E77399" w:rsidP="007F5703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caps/>
          <w:sz w:val="24"/>
        </w:rPr>
      </w:pPr>
      <w:r w:rsidRPr="00B51ADA">
        <w:rPr>
          <w:caps/>
          <w:sz w:val="24"/>
        </w:rPr>
        <w:t xml:space="preserve">Официальная церемония </w:t>
      </w:r>
      <w:r w:rsidR="00A2420C" w:rsidRPr="00B51ADA">
        <w:rPr>
          <w:caps/>
          <w:sz w:val="24"/>
        </w:rPr>
        <w:t>Открыти</w:t>
      </w:r>
      <w:r w:rsidR="00AF451C" w:rsidRPr="00B51ADA">
        <w:rPr>
          <w:caps/>
          <w:sz w:val="24"/>
        </w:rPr>
        <w:t>я</w:t>
      </w:r>
      <w:r w:rsidR="00A2420C" w:rsidRPr="00B51ADA">
        <w:rPr>
          <w:caps/>
          <w:sz w:val="24"/>
        </w:rPr>
        <w:t xml:space="preserve"> Конгресса </w:t>
      </w:r>
    </w:p>
    <w:p w:rsidR="007F5703" w:rsidRPr="00B51ADA" w:rsidRDefault="00B201F9" w:rsidP="007F5703">
      <w:pPr>
        <w:pStyle w:val="a6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B51ADA">
        <w:rPr>
          <w:sz w:val="24"/>
        </w:rPr>
        <w:t>1</w:t>
      </w:r>
      <w:r w:rsidR="00AD4793">
        <w:rPr>
          <w:sz w:val="24"/>
        </w:rPr>
        <w:t>4</w:t>
      </w:r>
      <w:r w:rsidRPr="00B51ADA">
        <w:rPr>
          <w:sz w:val="24"/>
        </w:rPr>
        <w:t xml:space="preserve"> ноября</w:t>
      </w:r>
      <w:r w:rsidR="00A2420C" w:rsidRPr="00B51ADA">
        <w:rPr>
          <w:sz w:val="24"/>
        </w:rPr>
        <w:t xml:space="preserve"> в </w:t>
      </w:r>
      <w:r w:rsidR="00F14D4A" w:rsidRPr="00B51ADA">
        <w:rPr>
          <w:sz w:val="24"/>
        </w:rPr>
        <w:t>1</w:t>
      </w:r>
      <w:r w:rsidR="0066670F">
        <w:rPr>
          <w:sz w:val="24"/>
        </w:rPr>
        <w:t>4</w:t>
      </w:r>
      <w:r w:rsidR="00A2420C" w:rsidRPr="00B51ADA">
        <w:rPr>
          <w:sz w:val="24"/>
        </w:rPr>
        <w:t xml:space="preserve">.00 </w:t>
      </w:r>
    </w:p>
    <w:p w:rsidR="00A2420C" w:rsidRPr="00B51ADA" w:rsidRDefault="00A2420C" w:rsidP="007F5703">
      <w:pPr>
        <w:pStyle w:val="a6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B51ADA">
        <w:rPr>
          <w:sz w:val="24"/>
        </w:rPr>
        <w:t xml:space="preserve">в </w:t>
      </w:r>
      <w:r w:rsidR="00B201F9" w:rsidRPr="00B51ADA">
        <w:rPr>
          <w:sz w:val="24"/>
        </w:rPr>
        <w:t>Культурном центре СВФУ</w:t>
      </w:r>
      <w:r w:rsidR="005755A7" w:rsidRPr="00B51ADA">
        <w:rPr>
          <w:sz w:val="24"/>
        </w:rPr>
        <w:t xml:space="preserve"> «Сергеляхские огни»</w:t>
      </w:r>
    </w:p>
    <w:p w:rsidR="00FF49C9" w:rsidRPr="00B51ADA" w:rsidRDefault="00FF49C9" w:rsidP="007F5703">
      <w:pPr>
        <w:pStyle w:val="a6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B51ADA">
        <w:rPr>
          <w:sz w:val="24"/>
        </w:rPr>
        <w:t>(ул. Белинского, 57)</w:t>
      </w:r>
    </w:p>
    <w:p w:rsidR="00022087" w:rsidRPr="00B51ADA" w:rsidRDefault="00022087" w:rsidP="00B17566">
      <w:pPr>
        <w:widowControl w:val="0"/>
        <w:autoSpaceDE w:val="0"/>
        <w:autoSpaceDN w:val="0"/>
        <w:adjustRightInd w:val="0"/>
        <w:ind w:firstLine="57"/>
        <w:jc w:val="center"/>
        <w:rPr>
          <w:i/>
        </w:rPr>
      </w:pPr>
    </w:p>
    <w:p w:rsidR="00ED6BAE" w:rsidRPr="00B51ADA" w:rsidRDefault="00B9285A" w:rsidP="00ED6BAE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spacing w:after="80"/>
        <w:jc w:val="center"/>
        <w:rPr>
          <w:caps/>
          <w:sz w:val="24"/>
        </w:rPr>
      </w:pPr>
      <w:r w:rsidRPr="00B51ADA">
        <w:rPr>
          <w:caps/>
          <w:sz w:val="24"/>
        </w:rPr>
        <w:t>научная программа</w:t>
      </w:r>
    </w:p>
    <w:p w:rsidR="0095588B" w:rsidRDefault="0095588B" w:rsidP="00DD5838">
      <w:pPr>
        <w:pStyle w:val="a6"/>
        <w:widowControl w:val="0"/>
        <w:jc w:val="center"/>
        <w:rPr>
          <w:caps/>
          <w:sz w:val="24"/>
          <w:shd w:val="clear" w:color="auto" w:fill="00FF00"/>
        </w:rPr>
      </w:pPr>
    </w:p>
    <w:p w:rsidR="00DD5838" w:rsidRPr="00B51ADA" w:rsidRDefault="00DD5838" w:rsidP="00DD5838">
      <w:pPr>
        <w:pStyle w:val="a6"/>
        <w:widowControl w:val="0"/>
        <w:jc w:val="center"/>
        <w:rPr>
          <w:caps/>
          <w:sz w:val="24"/>
        </w:rPr>
      </w:pPr>
      <w:r w:rsidRPr="00B51ADA">
        <w:rPr>
          <w:caps/>
          <w:sz w:val="24"/>
          <w:shd w:val="clear" w:color="auto" w:fill="00FF00"/>
        </w:rPr>
        <w:t>Основные научно-практические</w:t>
      </w:r>
      <w:r w:rsidRPr="00B51ADA">
        <w:rPr>
          <w:caps/>
          <w:sz w:val="24"/>
        </w:rPr>
        <w:t xml:space="preserve"> </w:t>
      </w:r>
    </w:p>
    <w:p w:rsidR="00DD5838" w:rsidRDefault="00DD5838" w:rsidP="00DD5838">
      <w:pPr>
        <w:pStyle w:val="a6"/>
        <w:widowControl w:val="0"/>
        <w:jc w:val="center"/>
        <w:rPr>
          <w:caps/>
          <w:sz w:val="24"/>
          <w:shd w:val="clear" w:color="auto" w:fill="00FF00"/>
        </w:rPr>
      </w:pPr>
      <w:r w:rsidRPr="00B51ADA">
        <w:rPr>
          <w:caps/>
          <w:sz w:val="24"/>
          <w:shd w:val="clear" w:color="auto" w:fill="00FF00"/>
        </w:rPr>
        <w:t>направления</w:t>
      </w:r>
      <w:r w:rsidRPr="0024727D">
        <w:rPr>
          <w:caps/>
          <w:sz w:val="24"/>
          <w:shd w:val="clear" w:color="auto" w:fill="00FF00"/>
        </w:rPr>
        <w:t xml:space="preserve"> Конгресса</w:t>
      </w:r>
    </w:p>
    <w:p w:rsidR="00B47013" w:rsidRPr="0024727D" w:rsidRDefault="00B47013" w:rsidP="00DD5838">
      <w:pPr>
        <w:pStyle w:val="a6"/>
        <w:widowControl w:val="0"/>
        <w:jc w:val="center"/>
        <w:rPr>
          <w:caps/>
          <w:sz w:val="24"/>
          <w:shd w:val="clear" w:color="auto" w:fill="00FF00"/>
        </w:rPr>
      </w:pPr>
    </w:p>
    <w:p w:rsidR="00346B46" w:rsidRPr="00B5196F" w:rsidRDefault="00346B46" w:rsidP="00B201F9">
      <w:pPr>
        <w:jc w:val="both"/>
        <w:rPr>
          <w:highlight w:val="yellow"/>
        </w:rPr>
      </w:pPr>
      <w:r w:rsidRPr="00B5196F">
        <w:rPr>
          <w:highlight w:val="yellow"/>
        </w:rPr>
        <w:t>1. Фундаментальная наука и современные подходы к диагностике и лечению основных заболеваний человека</w:t>
      </w:r>
      <w:r w:rsidR="004B0E48" w:rsidRPr="00B5196F">
        <w:rPr>
          <w:highlight w:val="yellow"/>
        </w:rPr>
        <w:t>.</w:t>
      </w:r>
    </w:p>
    <w:p w:rsidR="00346B46" w:rsidRPr="00B5196F" w:rsidRDefault="00346B46" w:rsidP="00B201F9">
      <w:pPr>
        <w:jc w:val="both"/>
        <w:rPr>
          <w:highlight w:val="yellow"/>
        </w:rPr>
      </w:pPr>
      <w:r w:rsidRPr="00B5196F">
        <w:rPr>
          <w:highlight w:val="yellow"/>
        </w:rPr>
        <w:t>2. Проблемы морали и этики современного медицинского сообщества</w:t>
      </w:r>
      <w:r w:rsidR="0029206A" w:rsidRPr="00B5196F">
        <w:rPr>
          <w:highlight w:val="yellow"/>
        </w:rPr>
        <w:t>. Врачебные ошибки</w:t>
      </w:r>
      <w:r w:rsidR="004B0E48" w:rsidRPr="00B5196F">
        <w:rPr>
          <w:highlight w:val="yellow"/>
        </w:rPr>
        <w:t>.</w:t>
      </w:r>
    </w:p>
    <w:p w:rsidR="00346B46" w:rsidRPr="00B5196F" w:rsidRDefault="00346B46" w:rsidP="00B201F9">
      <w:pPr>
        <w:contextualSpacing/>
        <w:jc w:val="both"/>
        <w:rPr>
          <w:highlight w:val="yellow"/>
        </w:rPr>
      </w:pPr>
      <w:r w:rsidRPr="00B5196F">
        <w:rPr>
          <w:highlight w:val="yellow"/>
        </w:rPr>
        <w:t xml:space="preserve">3. Медицина в </w:t>
      </w:r>
      <w:r w:rsidRPr="00B5196F">
        <w:rPr>
          <w:highlight w:val="yellow"/>
          <w:lang w:val="en-US"/>
        </w:rPr>
        <w:t>XXI</w:t>
      </w:r>
      <w:r w:rsidRPr="00B5196F">
        <w:rPr>
          <w:highlight w:val="yellow"/>
        </w:rPr>
        <w:t xml:space="preserve"> веке – превентивная, предсказательная, персонализированная. Формирование здорового образа жизни</w:t>
      </w:r>
      <w:r w:rsidR="004B0E48" w:rsidRPr="00B5196F">
        <w:rPr>
          <w:highlight w:val="yellow"/>
        </w:rPr>
        <w:t>.</w:t>
      </w:r>
    </w:p>
    <w:p w:rsidR="0086068E" w:rsidRPr="00B5196F" w:rsidRDefault="0086068E" w:rsidP="0086068E">
      <w:pPr>
        <w:jc w:val="both"/>
        <w:rPr>
          <w:highlight w:val="yellow"/>
        </w:rPr>
      </w:pPr>
      <w:r w:rsidRPr="00B5196F">
        <w:rPr>
          <w:highlight w:val="yellow"/>
        </w:rPr>
        <w:t>4. Доказательная медицина: современная модель принятия клинического решения и рациональной организации системы здравоохранения.</w:t>
      </w:r>
    </w:p>
    <w:p w:rsidR="00346B46" w:rsidRPr="00B5196F" w:rsidRDefault="0086068E" w:rsidP="00B201F9">
      <w:pPr>
        <w:contextualSpacing/>
        <w:jc w:val="both"/>
        <w:rPr>
          <w:highlight w:val="yellow"/>
        </w:rPr>
      </w:pPr>
      <w:r w:rsidRPr="00B5196F">
        <w:rPr>
          <w:highlight w:val="yellow"/>
        </w:rPr>
        <w:t>5</w:t>
      </w:r>
      <w:r w:rsidR="00346B46" w:rsidRPr="00B5196F">
        <w:rPr>
          <w:highlight w:val="yellow"/>
        </w:rPr>
        <w:t>.Современные подходы и инновационные технологии в профилактике, диагностике и лечении неинфекционных заболеваний. Взгляды врачей разных специальностей</w:t>
      </w:r>
      <w:r w:rsidR="004B0E48" w:rsidRPr="00B5196F">
        <w:rPr>
          <w:highlight w:val="yellow"/>
        </w:rPr>
        <w:t>.</w:t>
      </w:r>
    </w:p>
    <w:p w:rsidR="00346B46" w:rsidRPr="00B5196F" w:rsidRDefault="0086068E" w:rsidP="00B201F9">
      <w:pPr>
        <w:contextualSpacing/>
        <w:jc w:val="both"/>
        <w:rPr>
          <w:highlight w:val="yellow"/>
        </w:rPr>
      </w:pPr>
      <w:r w:rsidRPr="00B5196F">
        <w:rPr>
          <w:highlight w:val="yellow"/>
        </w:rPr>
        <w:t>6</w:t>
      </w:r>
      <w:r w:rsidR="00346B46" w:rsidRPr="00B5196F">
        <w:rPr>
          <w:highlight w:val="yellow"/>
        </w:rPr>
        <w:t>. Междисциплинарные аспекты репродуктивного здоровья</w:t>
      </w:r>
      <w:r w:rsidR="004B0E48" w:rsidRPr="00B5196F">
        <w:rPr>
          <w:highlight w:val="yellow"/>
        </w:rPr>
        <w:t>.</w:t>
      </w:r>
    </w:p>
    <w:p w:rsidR="00346B46" w:rsidRDefault="00A87B1C" w:rsidP="00B201F9">
      <w:pPr>
        <w:contextualSpacing/>
        <w:jc w:val="both"/>
      </w:pPr>
      <w:r w:rsidRPr="00B5196F">
        <w:rPr>
          <w:highlight w:val="yellow"/>
        </w:rPr>
        <w:t xml:space="preserve">7. </w:t>
      </w:r>
      <w:r w:rsidR="0095588B">
        <w:rPr>
          <w:highlight w:val="yellow"/>
        </w:rPr>
        <w:t>Медико-социальные проблемы подростков</w:t>
      </w:r>
      <w:r w:rsidR="004B0E48" w:rsidRPr="00B5196F">
        <w:rPr>
          <w:highlight w:val="yellow"/>
        </w:rPr>
        <w:t>.</w:t>
      </w:r>
    </w:p>
    <w:p w:rsidR="00232B5C" w:rsidRPr="008D4930" w:rsidRDefault="00232B5C" w:rsidP="00B201F9">
      <w:pPr>
        <w:contextualSpacing/>
        <w:jc w:val="both"/>
      </w:pPr>
      <w:r>
        <w:t xml:space="preserve">8. </w:t>
      </w:r>
    </w:p>
    <w:p w:rsidR="00B47013" w:rsidRDefault="00B47013" w:rsidP="00B201F9">
      <w:pPr>
        <w:contextualSpacing/>
        <w:jc w:val="both"/>
      </w:pPr>
    </w:p>
    <w:p w:rsidR="00C43870" w:rsidRPr="0024727D" w:rsidRDefault="008A5F2D" w:rsidP="008A5F2D">
      <w:pPr>
        <w:spacing w:after="60"/>
        <w:jc w:val="center"/>
      </w:pPr>
      <w:r w:rsidRPr="00C72F0A">
        <w:rPr>
          <w:b/>
          <w:caps/>
          <w:highlight w:val="green"/>
          <w:shd w:val="clear" w:color="auto" w:fill="00FF00"/>
        </w:rPr>
        <w:t>Организационные формы научных</w:t>
      </w:r>
      <w:r w:rsidRPr="0024727D">
        <w:rPr>
          <w:b/>
          <w:caps/>
          <w:shd w:val="clear" w:color="auto" w:fill="00FF00"/>
        </w:rPr>
        <w:t xml:space="preserve"> мероприятий:</w:t>
      </w:r>
    </w:p>
    <w:p w:rsidR="00A2420C" w:rsidRPr="0024727D" w:rsidRDefault="00A2420C" w:rsidP="00190E2B">
      <w:pPr>
        <w:widowControl w:val="0"/>
        <w:jc w:val="both"/>
        <w:rPr>
          <w:sz w:val="28"/>
        </w:rPr>
      </w:pPr>
      <w:r w:rsidRPr="0024727D">
        <w:t>пленарные доклады, актовые лекции, пленумы, конференции, телеконференции, симпозиумы, дискуссии, совещания, деловые встречи, клин</w:t>
      </w:r>
      <w:r w:rsidRPr="0024727D">
        <w:t>и</w:t>
      </w:r>
      <w:r w:rsidRPr="0024727D">
        <w:t>ческие разборы, лекции для практикующих врачей, образовател</w:t>
      </w:r>
      <w:r w:rsidRPr="0024727D">
        <w:t>ь</w:t>
      </w:r>
      <w:r w:rsidRPr="0024727D">
        <w:t xml:space="preserve">ные семинары, </w:t>
      </w:r>
      <w:r w:rsidR="009F056C" w:rsidRPr="0024727D">
        <w:t>ш</w:t>
      </w:r>
      <w:r w:rsidRPr="0024727D">
        <w:t xml:space="preserve">колы для практикующих врачей, </w:t>
      </w:r>
      <w:r w:rsidR="009F056C" w:rsidRPr="0024727D">
        <w:t>к</w:t>
      </w:r>
      <w:r w:rsidRPr="0024727D">
        <w:t xml:space="preserve">онкурсы научных работ молодых ученых, </w:t>
      </w:r>
      <w:r w:rsidR="009F056C" w:rsidRPr="0024727D">
        <w:t>к</w:t>
      </w:r>
      <w:r w:rsidRPr="0024727D">
        <w:t>онкурс студенческих научных р</w:t>
      </w:r>
      <w:r w:rsidRPr="0024727D">
        <w:t>а</w:t>
      </w:r>
      <w:r w:rsidRPr="0024727D">
        <w:t>бот</w:t>
      </w:r>
      <w:r w:rsidR="00412195">
        <w:t>, предметные Олимпиады</w:t>
      </w:r>
      <w:r w:rsidR="005418BA" w:rsidRPr="0024727D">
        <w:t>.</w:t>
      </w:r>
      <w:r w:rsidR="00412195">
        <w:t xml:space="preserve"> Перечень мероприятий представлен в </w:t>
      </w:r>
      <w:r w:rsidR="00412195" w:rsidRPr="00412195">
        <w:rPr>
          <w:i/>
        </w:rPr>
        <w:t>Приложении</w:t>
      </w:r>
      <w:r w:rsidRPr="0024727D">
        <w:rPr>
          <w:sz w:val="28"/>
        </w:rPr>
        <w:t xml:space="preserve"> </w:t>
      </w:r>
      <w:r w:rsidR="00412195">
        <w:rPr>
          <w:sz w:val="28"/>
        </w:rPr>
        <w:t>1.</w:t>
      </w:r>
    </w:p>
    <w:p w:rsidR="00A2420C" w:rsidRPr="0024727D" w:rsidRDefault="00A820BF" w:rsidP="00AF451C">
      <w:pPr>
        <w:spacing w:before="80"/>
        <w:jc w:val="both"/>
      </w:pPr>
      <w:r w:rsidRPr="0024727D">
        <w:rPr>
          <w:b/>
        </w:rPr>
        <w:t>Время проведения мероприятий</w:t>
      </w:r>
      <w:r w:rsidR="00A2420C" w:rsidRPr="0024727D">
        <w:rPr>
          <w:b/>
        </w:rPr>
        <w:t>:</w:t>
      </w:r>
      <w:r w:rsidR="00132D14" w:rsidRPr="0024727D">
        <w:t xml:space="preserve"> </w:t>
      </w:r>
      <w:r w:rsidR="00190E2B" w:rsidRPr="00190E2B">
        <w:rPr>
          <w:b/>
        </w:rPr>
        <w:t>1</w:t>
      </w:r>
      <w:r w:rsidR="00AD4793">
        <w:rPr>
          <w:b/>
        </w:rPr>
        <w:t>4</w:t>
      </w:r>
      <w:r w:rsidR="00190E2B" w:rsidRPr="00190E2B">
        <w:rPr>
          <w:b/>
        </w:rPr>
        <w:t>, 1</w:t>
      </w:r>
      <w:r w:rsidR="00AD4793">
        <w:rPr>
          <w:b/>
        </w:rPr>
        <w:t>5</w:t>
      </w:r>
      <w:r w:rsidR="00C17DFF">
        <w:rPr>
          <w:b/>
        </w:rPr>
        <w:t>, 15, 16, 17</w:t>
      </w:r>
      <w:r w:rsidR="00190E2B" w:rsidRPr="00190E2B">
        <w:rPr>
          <w:b/>
        </w:rPr>
        <w:t xml:space="preserve"> ноября</w:t>
      </w:r>
      <w:r w:rsidR="007A5466" w:rsidRPr="00033361">
        <w:rPr>
          <w:b/>
        </w:rPr>
        <w:t xml:space="preserve"> </w:t>
      </w:r>
      <w:r w:rsidR="0095691C" w:rsidRPr="00033361">
        <w:rPr>
          <w:b/>
        </w:rPr>
        <w:t xml:space="preserve">– с </w:t>
      </w:r>
      <w:r w:rsidR="00C17DFF">
        <w:rPr>
          <w:b/>
        </w:rPr>
        <w:t>10</w:t>
      </w:r>
      <w:r w:rsidR="0095691C" w:rsidRPr="00033361">
        <w:rPr>
          <w:b/>
        </w:rPr>
        <w:t>.00 до 1</w:t>
      </w:r>
      <w:r w:rsidR="00190E2B">
        <w:rPr>
          <w:b/>
        </w:rPr>
        <w:t>7</w:t>
      </w:r>
      <w:r w:rsidR="0095691C" w:rsidRPr="00033361">
        <w:rPr>
          <w:b/>
        </w:rPr>
        <w:t>.00</w:t>
      </w:r>
      <w:r w:rsidR="007A5466" w:rsidRPr="00033361">
        <w:rPr>
          <w:b/>
        </w:rPr>
        <w:t>;</w:t>
      </w:r>
      <w:r w:rsidR="0095691C" w:rsidRPr="00033361">
        <w:rPr>
          <w:b/>
        </w:rPr>
        <w:t xml:space="preserve"> </w:t>
      </w:r>
      <w:r w:rsidR="00B71178" w:rsidRPr="00033361">
        <w:rPr>
          <w:b/>
        </w:rPr>
        <w:t>1</w:t>
      </w:r>
      <w:r w:rsidR="00C17DFF">
        <w:rPr>
          <w:b/>
        </w:rPr>
        <w:t>9</w:t>
      </w:r>
      <w:r w:rsidR="00190E2B">
        <w:rPr>
          <w:b/>
        </w:rPr>
        <w:t xml:space="preserve"> ноября</w:t>
      </w:r>
      <w:r w:rsidR="00A2420C" w:rsidRPr="00033361">
        <w:rPr>
          <w:b/>
        </w:rPr>
        <w:t xml:space="preserve"> </w:t>
      </w:r>
      <w:r w:rsidR="00AF451C" w:rsidRPr="00033361">
        <w:rPr>
          <w:b/>
        </w:rPr>
        <w:t xml:space="preserve">– </w:t>
      </w:r>
      <w:r w:rsidR="00A2420C" w:rsidRPr="00033361">
        <w:rPr>
          <w:b/>
        </w:rPr>
        <w:t xml:space="preserve">с </w:t>
      </w:r>
      <w:r w:rsidR="0036719F">
        <w:rPr>
          <w:b/>
        </w:rPr>
        <w:t>10</w:t>
      </w:r>
      <w:r w:rsidR="00A2420C" w:rsidRPr="00033361">
        <w:rPr>
          <w:b/>
        </w:rPr>
        <w:t>.00 до 1</w:t>
      </w:r>
      <w:r w:rsidR="00190E2B">
        <w:rPr>
          <w:b/>
        </w:rPr>
        <w:t>4</w:t>
      </w:r>
      <w:r w:rsidR="00A2420C" w:rsidRPr="00033361">
        <w:rPr>
          <w:b/>
        </w:rPr>
        <w:t>.</w:t>
      </w:r>
      <w:r w:rsidR="00190E2B">
        <w:rPr>
          <w:b/>
        </w:rPr>
        <w:t>0</w:t>
      </w:r>
      <w:r w:rsidR="00A2420C" w:rsidRPr="00033361">
        <w:rPr>
          <w:b/>
        </w:rPr>
        <w:t>0</w:t>
      </w:r>
    </w:p>
    <w:p w:rsidR="009D4FAA" w:rsidRPr="0024727D" w:rsidRDefault="009D4FAA" w:rsidP="009D4FAA">
      <w:pPr>
        <w:spacing w:before="80"/>
        <w:jc w:val="both"/>
      </w:pPr>
    </w:p>
    <w:p w:rsidR="009D4FAA" w:rsidRPr="0024727D" w:rsidRDefault="009D4FAA" w:rsidP="009D4FAA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rFonts w:ascii="Arial" w:hAnsi="Arial" w:cs="Arial"/>
          <w:caps/>
          <w:sz w:val="24"/>
        </w:rPr>
      </w:pPr>
      <w:r w:rsidRPr="0024727D">
        <w:rPr>
          <w:rFonts w:ascii="Arial" w:hAnsi="Arial" w:cs="Arial"/>
          <w:caps/>
          <w:sz w:val="24"/>
        </w:rPr>
        <w:t xml:space="preserve">Официальная церемония закрытия Конгресса </w:t>
      </w:r>
    </w:p>
    <w:p w:rsidR="009D4FAA" w:rsidRPr="0024727D" w:rsidRDefault="00B71178" w:rsidP="009D4FAA">
      <w:pPr>
        <w:pStyle w:val="a6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1</w:t>
      </w:r>
      <w:r w:rsidR="00AD4793">
        <w:rPr>
          <w:sz w:val="28"/>
        </w:rPr>
        <w:t>9</w:t>
      </w:r>
      <w:r w:rsidR="00190E2B">
        <w:rPr>
          <w:sz w:val="28"/>
        </w:rPr>
        <w:t xml:space="preserve"> ноября</w:t>
      </w:r>
      <w:r w:rsidR="009D4FAA" w:rsidRPr="0024727D">
        <w:rPr>
          <w:sz w:val="28"/>
        </w:rPr>
        <w:t xml:space="preserve"> в 1</w:t>
      </w:r>
      <w:r w:rsidR="008102DF">
        <w:rPr>
          <w:sz w:val="28"/>
        </w:rPr>
        <w:t>4</w:t>
      </w:r>
      <w:r w:rsidR="009D4FAA" w:rsidRPr="0024727D">
        <w:rPr>
          <w:sz w:val="28"/>
        </w:rPr>
        <w:t xml:space="preserve">.00 </w:t>
      </w:r>
    </w:p>
    <w:p w:rsidR="009D4FAA" w:rsidRDefault="00190E2B" w:rsidP="009D4FAA">
      <w:pPr>
        <w:pStyle w:val="a6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Конференц-з</w:t>
      </w:r>
      <w:r w:rsidR="009E7E70">
        <w:rPr>
          <w:sz w:val="28"/>
        </w:rPr>
        <w:t>ал</w:t>
      </w:r>
      <w:r>
        <w:rPr>
          <w:sz w:val="28"/>
        </w:rPr>
        <w:t xml:space="preserve"> Клиники Медицинского института СВФУ</w:t>
      </w:r>
    </w:p>
    <w:p w:rsidR="00FF49C9" w:rsidRPr="0024727D" w:rsidRDefault="00FF49C9" w:rsidP="009D4FAA">
      <w:pPr>
        <w:pStyle w:val="a6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</w:rPr>
        <w:t>(ул. Кулаковского, 36)</w:t>
      </w:r>
    </w:p>
    <w:p w:rsidR="009D4FAA" w:rsidRDefault="009D4FAA" w:rsidP="009D4FAA">
      <w:pPr>
        <w:pStyle w:val="20"/>
        <w:spacing w:after="0" w:line="100" w:lineRule="exact"/>
        <w:jc w:val="center"/>
        <w:rPr>
          <w:sz w:val="16"/>
          <w:szCs w:val="16"/>
        </w:rPr>
      </w:pPr>
    </w:p>
    <w:p w:rsidR="002245AD" w:rsidRDefault="002245AD" w:rsidP="009D4FAA">
      <w:pPr>
        <w:pStyle w:val="20"/>
        <w:spacing w:after="0" w:line="100" w:lineRule="exact"/>
        <w:jc w:val="center"/>
        <w:rPr>
          <w:sz w:val="16"/>
          <w:szCs w:val="16"/>
        </w:rPr>
      </w:pPr>
    </w:p>
    <w:p w:rsidR="002245AD" w:rsidRPr="009D4FAA" w:rsidRDefault="002245AD" w:rsidP="009D4FAA">
      <w:pPr>
        <w:pStyle w:val="20"/>
        <w:spacing w:after="0" w:line="100" w:lineRule="exact"/>
        <w:jc w:val="center"/>
        <w:rPr>
          <w:sz w:val="16"/>
          <w:szCs w:val="16"/>
        </w:rPr>
      </w:pPr>
    </w:p>
    <w:p w:rsidR="002245AD" w:rsidRDefault="002245AD" w:rsidP="0064722A">
      <w:pPr>
        <w:jc w:val="center"/>
        <w:rPr>
          <w:b/>
          <w:caps/>
          <w:shd w:val="clear" w:color="auto" w:fill="00FF00"/>
        </w:rPr>
      </w:pPr>
    </w:p>
    <w:p w:rsidR="0007598A" w:rsidRPr="00740062" w:rsidRDefault="0007598A" w:rsidP="00BD78CF">
      <w:pPr>
        <w:widowControl w:val="0"/>
        <w:ind w:left="381"/>
        <w:jc w:val="center"/>
        <w:rPr>
          <w:sz w:val="16"/>
          <w:szCs w:val="16"/>
        </w:rPr>
      </w:pPr>
    </w:p>
    <w:p w:rsidR="00E951C2" w:rsidRPr="0024727D" w:rsidRDefault="00B9285A" w:rsidP="00800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rFonts w:ascii="Arial" w:hAnsi="Arial" w:cs="Arial"/>
          <w:b/>
          <w:caps/>
        </w:rPr>
      </w:pPr>
      <w:r w:rsidRPr="0024727D">
        <w:rPr>
          <w:rFonts w:ascii="Arial" w:hAnsi="Arial" w:cs="Arial"/>
          <w:b/>
          <w:caps/>
          <w:shd w:val="clear" w:color="auto" w:fill="00FF00"/>
        </w:rPr>
        <w:t>конкурсы</w:t>
      </w:r>
      <w:r w:rsidR="00B5196F">
        <w:rPr>
          <w:rFonts w:ascii="Arial" w:hAnsi="Arial" w:cs="Arial"/>
          <w:b/>
          <w:caps/>
          <w:shd w:val="clear" w:color="auto" w:fill="00FF00"/>
        </w:rPr>
        <w:t xml:space="preserve"> научных работ студентов и молодых ученых</w:t>
      </w:r>
    </w:p>
    <w:p w:rsidR="006A6DD4" w:rsidRDefault="00B9285A" w:rsidP="009C762D">
      <w:pPr>
        <w:widowControl w:val="0"/>
        <w:jc w:val="both"/>
      </w:pPr>
      <w:r w:rsidRPr="0024727D">
        <w:rPr>
          <w:b/>
        </w:rPr>
        <w:t xml:space="preserve">В </w:t>
      </w:r>
      <w:r w:rsidR="00E22C27" w:rsidRPr="0024727D">
        <w:rPr>
          <w:b/>
        </w:rPr>
        <w:t>Конкурсе</w:t>
      </w:r>
      <w:r w:rsidR="00E22C27" w:rsidRPr="0024727D">
        <w:rPr>
          <w:b/>
          <w:caps/>
        </w:rPr>
        <w:t xml:space="preserve"> </w:t>
      </w:r>
      <w:r w:rsidRPr="0024727D">
        <w:rPr>
          <w:b/>
        </w:rPr>
        <w:t>научных работ</w:t>
      </w:r>
      <w:r w:rsidR="00382074">
        <w:rPr>
          <w:caps/>
        </w:rPr>
        <w:t xml:space="preserve"> </w:t>
      </w:r>
      <w:r w:rsidRPr="0024727D">
        <w:rPr>
          <w:b/>
        </w:rPr>
        <w:t>молодых ученых</w:t>
      </w:r>
      <w:r w:rsidR="004A163C">
        <w:rPr>
          <w:b/>
        </w:rPr>
        <w:t xml:space="preserve"> и студентов</w:t>
      </w:r>
      <w:r w:rsidRPr="0024727D">
        <w:t xml:space="preserve"> могут участвовать </w:t>
      </w:r>
      <w:r w:rsidRPr="0024727D">
        <w:rPr>
          <w:i/>
        </w:rPr>
        <w:t xml:space="preserve">студенты </w:t>
      </w:r>
      <w:r w:rsidR="00C9515F">
        <w:rPr>
          <w:i/>
        </w:rPr>
        <w:t>3</w:t>
      </w:r>
      <w:r w:rsidRPr="0024727D">
        <w:sym w:font="Symbol" w:char="F02D"/>
      </w:r>
      <w:r w:rsidRPr="0024727D">
        <w:rPr>
          <w:i/>
        </w:rPr>
        <w:t>6 ку</w:t>
      </w:r>
      <w:r w:rsidRPr="0024727D">
        <w:rPr>
          <w:i/>
        </w:rPr>
        <w:t>р</w:t>
      </w:r>
      <w:r w:rsidRPr="0024727D">
        <w:rPr>
          <w:i/>
        </w:rPr>
        <w:t>сов</w:t>
      </w:r>
      <w:r w:rsidR="004A163C">
        <w:rPr>
          <w:i/>
        </w:rPr>
        <w:t xml:space="preserve">, </w:t>
      </w:r>
      <w:r w:rsidR="00C9515F">
        <w:rPr>
          <w:i/>
        </w:rPr>
        <w:t>и</w:t>
      </w:r>
      <w:r w:rsidR="004A163C">
        <w:rPr>
          <w:i/>
        </w:rPr>
        <w:t>нтерн</w:t>
      </w:r>
      <w:r w:rsidR="00C9515F">
        <w:rPr>
          <w:i/>
        </w:rPr>
        <w:t>ы</w:t>
      </w:r>
      <w:r w:rsidR="004A163C">
        <w:rPr>
          <w:i/>
        </w:rPr>
        <w:t>, ординат</w:t>
      </w:r>
      <w:r w:rsidR="00C9515F">
        <w:rPr>
          <w:i/>
        </w:rPr>
        <w:t>о</w:t>
      </w:r>
      <w:r w:rsidR="004A163C">
        <w:rPr>
          <w:i/>
        </w:rPr>
        <w:t>ры, магистра</w:t>
      </w:r>
      <w:r w:rsidR="00C9515F">
        <w:rPr>
          <w:i/>
        </w:rPr>
        <w:t>нты</w:t>
      </w:r>
      <w:r w:rsidR="004A163C">
        <w:rPr>
          <w:i/>
        </w:rPr>
        <w:t xml:space="preserve"> и аспиранты</w:t>
      </w:r>
      <w:r w:rsidRPr="0024727D">
        <w:t xml:space="preserve"> медицинских и фармацевтических вузов</w:t>
      </w:r>
      <w:r w:rsidR="004A163C">
        <w:t>, лица без ученой степени</w:t>
      </w:r>
      <w:r w:rsidRPr="0024727D">
        <w:t xml:space="preserve">. </w:t>
      </w:r>
      <w:r w:rsidR="00806863" w:rsidRPr="0024727D">
        <w:t xml:space="preserve">Работа допускается к участию в Конкурсе по итогам </w:t>
      </w:r>
      <w:r w:rsidR="00806863" w:rsidRPr="0024727D">
        <w:rPr>
          <w:i/>
        </w:rPr>
        <w:t>предв</w:t>
      </w:r>
      <w:r w:rsidR="00806863" w:rsidRPr="0024727D">
        <w:rPr>
          <w:i/>
        </w:rPr>
        <w:t>а</w:t>
      </w:r>
      <w:r w:rsidR="00806863" w:rsidRPr="0024727D">
        <w:rPr>
          <w:i/>
        </w:rPr>
        <w:t>рительной экспертизы</w:t>
      </w:r>
      <w:r w:rsidR="00806863">
        <w:rPr>
          <w:i/>
        </w:rPr>
        <w:t>.</w:t>
      </w:r>
      <w:r w:rsidR="00806863" w:rsidRPr="0024727D">
        <w:t xml:space="preserve"> </w:t>
      </w:r>
      <w:r w:rsidRPr="0024727D">
        <w:t xml:space="preserve">Автор (допускается один соавтор-студент) направляет в Секретариат Оргкомитета </w:t>
      </w:r>
      <w:r w:rsidRPr="0024727D">
        <w:rPr>
          <w:b/>
        </w:rPr>
        <w:t>до</w:t>
      </w:r>
      <w:r w:rsidRPr="0024727D">
        <w:t xml:space="preserve"> </w:t>
      </w:r>
      <w:r w:rsidR="00F110D0" w:rsidRPr="0024727D">
        <w:rPr>
          <w:b/>
        </w:rPr>
        <w:t>1</w:t>
      </w:r>
      <w:r w:rsidR="00EE30CE">
        <w:rPr>
          <w:b/>
        </w:rPr>
        <w:t xml:space="preserve"> октября</w:t>
      </w:r>
      <w:r w:rsidRPr="0024727D">
        <w:rPr>
          <w:b/>
        </w:rPr>
        <w:t xml:space="preserve"> 201</w:t>
      </w:r>
      <w:r w:rsidR="00476569">
        <w:rPr>
          <w:b/>
        </w:rPr>
        <w:t>6</w:t>
      </w:r>
      <w:r w:rsidRPr="0024727D">
        <w:rPr>
          <w:b/>
        </w:rPr>
        <w:t xml:space="preserve"> г. </w:t>
      </w:r>
      <w:r w:rsidRPr="0024727D">
        <w:t>в печатном виде и на электронном носителе следующие материалы:</w:t>
      </w:r>
      <w:r w:rsidR="00806863">
        <w:t xml:space="preserve"> </w:t>
      </w:r>
      <w:r w:rsidRPr="0024727D">
        <w:rPr>
          <w:b/>
        </w:rPr>
        <w:t>научную работу</w:t>
      </w:r>
      <w:r w:rsidRPr="0024727D">
        <w:t xml:space="preserve"> (до 10 печатных страниц через 1,5 и</w:t>
      </w:r>
      <w:r w:rsidRPr="0024727D">
        <w:t>н</w:t>
      </w:r>
      <w:r w:rsidRPr="0024727D">
        <w:t xml:space="preserve">тервала без учета библиографии); </w:t>
      </w:r>
      <w:r w:rsidRPr="0024727D">
        <w:rPr>
          <w:b/>
        </w:rPr>
        <w:t xml:space="preserve">письмо-представление </w:t>
      </w:r>
      <w:r w:rsidR="00EE30CE">
        <w:rPr>
          <w:b/>
        </w:rPr>
        <w:t>от кафедры</w:t>
      </w:r>
      <w:r w:rsidR="00A5114A" w:rsidRPr="0024727D">
        <w:rPr>
          <w:b/>
        </w:rPr>
        <w:t xml:space="preserve"> </w:t>
      </w:r>
      <w:r w:rsidRPr="0024727D">
        <w:t>о выдвижении работы на Конкурс</w:t>
      </w:r>
      <w:r w:rsidR="00F10823" w:rsidRPr="0024727D">
        <w:t xml:space="preserve"> (с </w:t>
      </w:r>
      <w:r w:rsidR="00F10823" w:rsidRPr="0024727D">
        <w:rPr>
          <w:i/>
        </w:rPr>
        <w:t>обязательным указанием сп</w:t>
      </w:r>
      <w:r w:rsidR="00F10823" w:rsidRPr="0024727D">
        <w:rPr>
          <w:i/>
        </w:rPr>
        <w:t>е</w:t>
      </w:r>
      <w:r w:rsidR="00F10823" w:rsidRPr="0024727D">
        <w:rPr>
          <w:i/>
        </w:rPr>
        <w:t>циализации</w:t>
      </w:r>
      <w:r w:rsidR="00F10823" w:rsidRPr="0024727D">
        <w:t xml:space="preserve"> Конкурса)</w:t>
      </w:r>
      <w:r w:rsidR="00F04B6B" w:rsidRPr="0024727D">
        <w:t>, подписанное руководителем</w:t>
      </w:r>
      <w:r w:rsidRPr="0024727D">
        <w:t xml:space="preserve">; </w:t>
      </w:r>
      <w:r w:rsidRPr="0024727D">
        <w:rPr>
          <w:b/>
        </w:rPr>
        <w:t>сведения о себе</w:t>
      </w:r>
      <w:r w:rsidRPr="0024727D">
        <w:t xml:space="preserve"> (ФИО, место </w:t>
      </w:r>
      <w:r w:rsidR="00E14702" w:rsidRPr="0024727D">
        <w:t>работы</w:t>
      </w:r>
      <w:r w:rsidR="00E14702">
        <w:t xml:space="preserve">, </w:t>
      </w:r>
      <w:r w:rsidR="00E14702" w:rsidRPr="0024727D">
        <w:t>учебы</w:t>
      </w:r>
      <w:r w:rsidR="00E14702">
        <w:t>,</w:t>
      </w:r>
      <w:r w:rsidRPr="0024727D">
        <w:t xml:space="preserve"> область научных интересов, количество печатных работ, участие в научных мероприятиях, знание иностранных яз</w:t>
      </w:r>
      <w:r w:rsidRPr="0024727D">
        <w:t>ы</w:t>
      </w:r>
      <w:r w:rsidRPr="0024727D">
        <w:t xml:space="preserve">ков); </w:t>
      </w:r>
      <w:r w:rsidRPr="0024727D">
        <w:rPr>
          <w:b/>
        </w:rPr>
        <w:t xml:space="preserve">регистрационную карту </w:t>
      </w:r>
      <w:r w:rsidRPr="0024727D">
        <w:t>участника</w:t>
      </w:r>
      <w:r w:rsidRPr="0024727D">
        <w:rPr>
          <w:b/>
        </w:rPr>
        <w:t xml:space="preserve"> </w:t>
      </w:r>
      <w:r w:rsidRPr="0024727D">
        <w:t>(</w:t>
      </w:r>
      <w:r w:rsidRPr="0024727D">
        <w:rPr>
          <w:i/>
        </w:rPr>
        <w:t>приложение</w:t>
      </w:r>
      <w:r w:rsidRPr="0024727D">
        <w:t xml:space="preserve">). В графе «Сведения об оплате </w:t>
      </w:r>
      <w:r w:rsidR="00955F17" w:rsidRPr="0024727D">
        <w:t>регистрационного взноса</w:t>
      </w:r>
      <w:r w:rsidRPr="0024727D">
        <w:t xml:space="preserve">» следует написать «Конкурсант». </w:t>
      </w:r>
      <w:r w:rsidRPr="0024727D">
        <w:rPr>
          <w:b/>
        </w:rPr>
        <w:t xml:space="preserve">Конкурс проходит в два этапа. </w:t>
      </w:r>
      <w:r w:rsidRPr="0024727D">
        <w:t>Первый этап</w:t>
      </w:r>
      <w:r w:rsidRPr="0024727D">
        <w:rPr>
          <w:b/>
        </w:rPr>
        <w:t xml:space="preserve"> – </w:t>
      </w:r>
      <w:r w:rsidRPr="0024727D">
        <w:rPr>
          <w:b/>
          <w:i/>
        </w:rPr>
        <w:t>постерная сессия</w:t>
      </w:r>
      <w:r w:rsidR="00443F8C">
        <w:rPr>
          <w:b/>
          <w:i/>
        </w:rPr>
        <w:t xml:space="preserve"> (Приложение 5)</w:t>
      </w:r>
      <w:r w:rsidR="00F04B6B" w:rsidRPr="0024727D">
        <w:rPr>
          <w:b/>
          <w:i/>
        </w:rPr>
        <w:t>.</w:t>
      </w:r>
      <w:r w:rsidR="00F04B6B" w:rsidRPr="0024727D">
        <w:t xml:space="preserve"> Проводится</w:t>
      </w:r>
      <w:r w:rsidRPr="0024727D">
        <w:rPr>
          <w:b/>
        </w:rPr>
        <w:t xml:space="preserve"> </w:t>
      </w:r>
      <w:r w:rsidRPr="0024727D">
        <w:t>с целью отбора работ, авт</w:t>
      </w:r>
      <w:r w:rsidRPr="0024727D">
        <w:t>о</w:t>
      </w:r>
      <w:r w:rsidRPr="0024727D">
        <w:t>ры которых допускаются к участию в заключительном туре. Постер (размером 840×595</w:t>
      </w:r>
      <w:r w:rsidR="00BD78CF" w:rsidRPr="0024727D">
        <w:t> </w:t>
      </w:r>
      <w:r w:rsidRPr="0024727D">
        <w:t xml:space="preserve">мм в </w:t>
      </w:r>
      <w:r w:rsidR="00EE30CE">
        <w:t>книжной</w:t>
      </w:r>
      <w:r w:rsidRPr="0024727D">
        <w:t xml:space="preserve"> ориентации) должен содержать: </w:t>
      </w:r>
      <w:r w:rsidRPr="0024727D">
        <w:rPr>
          <w:i/>
        </w:rPr>
        <w:t>заголовок</w:t>
      </w:r>
      <w:r w:rsidRPr="0024727D">
        <w:t xml:space="preserve"> (н</w:t>
      </w:r>
      <w:r w:rsidRPr="0024727D">
        <w:t>а</w:t>
      </w:r>
      <w:r w:rsidRPr="0024727D">
        <w:t xml:space="preserve">звание работы, ФИО автора, название </w:t>
      </w:r>
      <w:r w:rsidR="00D014B0" w:rsidRPr="0024727D">
        <w:t>организации</w:t>
      </w:r>
      <w:r w:rsidR="00D014B0">
        <w:t xml:space="preserve">, </w:t>
      </w:r>
      <w:r w:rsidR="00D014B0" w:rsidRPr="0024727D">
        <w:t>вуза</w:t>
      </w:r>
      <w:r w:rsidR="00D014B0" w:rsidRPr="00D014B0">
        <w:t>, города</w:t>
      </w:r>
      <w:r w:rsidRPr="0024727D">
        <w:t xml:space="preserve">) и </w:t>
      </w:r>
      <w:r w:rsidRPr="0024727D">
        <w:rPr>
          <w:i/>
        </w:rPr>
        <w:t>краткое изложение научной работы</w:t>
      </w:r>
      <w:r w:rsidRPr="0024727D">
        <w:t xml:space="preserve"> (цель, материалы и методы исслед</w:t>
      </w:r>
      <w:r w:rsidRPr="0024727D">
        <w:t>о</w:t>
      </w:r>
      <w:r w:rsidRPr="0024727D">
        <w:t>вания, результаты, иллюстрированные таблицами и рисунками, выводы). Второй этап</w:t>
      </w:r>
      <w:r w:rsidRPr="0024727D">
        <w:rPr>
          <w:b/>
          <w:i/>
        </w:rPr>
        <w:t xml:space="preserve"> – выступление конкурсанта с устным сообщением и презентацией</w:t>
      </w:r>
      <w:r w:rsidRPr="0024727D">
        <w:t xml:space="preserve"> основных результатов работы (время высту</w:t>
      </w:r>
      <w:r w:rsidRPr="0024727D">
        <w:t>п</w:t>
      </w:r>
      <w:r w:rsidRPr="0024727D">
        <w:t>ления – 7</w:t>
      </w:r>
      <w:r w:rsidR="00EE30CE">
        <w:t xml:space="preserve"> </w:t>
      </w:r>
      <w:r w:rsidRPr="0024727D">
        <w:t xml:space="preserve">мин). Победители и участники Конкурсов награждаются </w:t>
      </w:r>
      <w:r w:rsidRPr="0024727D">
        <w:rPr>
          <w:b/>
        </w:rPr>
        <w:t>Дипломами</w:t>
      </w:r>
      <w:r w:rsidRPr="0024727D">
        <w:t xml:space="preserve">. </w:t>
      </w:r>
      <w:r w:rsidR="00346B46">
        <w:t xml:space="preserve">Перечень научных работ, присланных на </w:t>
      </w:r>
      <w:r w:rsidR="00C47BE5">
        <w:t>К</w:t>
      </w:r>
      <w:r w:rsidR="00346B46">
        <w:t>онкурс, будет опубликован в Научной программе Конгресса.</w:t>
      </w:r>
    </w:p>
    <w:p w:rsidR="008102DF" w:rsidRDefault="008102DF" w:rsidP="008102DF">
      <w:pPr>
        <w:widowControl w:val="0"/>
        <w:jc w:val="center"/>
        <w:rPr>
          <w:b/>
          <w:sz w:val="16"/>
          <w:szCs w:val="16"/>
          <w:shd w:val="clear" w:color="auto" w:fill="00FF00"/>
        </w:rPr>
      </w:pPr>
    </w:p>
    <w:p w:rsidR="004202EE" w:rsidRPr="00B5196F" w:rsidRDefault="008C7AC9" w:rsidP="002866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rFonts w:ascii="Arial" w:hAnsi="Arial" w:cs="Arial"/>
          <w:b/>
          <w:caps/>
        </w:rPr>
      </w:pPr>
      <w:r w:rsidRPr="00B5196F">
        <w:rPr>
          <w:rFonts w:ascii="Arial" w:hAnsi="Arial" w:cs="Arial"/>
          <w:b/>
          <w:caps/>
          <w:shd w:val="clear" w:color="auto" w:fill="00FF00"/>
        </w:rPr>
        <w:t xml:space="preserve">ПРЕДМЕТНЫЕ  </w:t>
      </w:r>
      <w:r w:rsidR="004202EE" w:rsidRPr="00B5196F">
        <w:rPr>
          <w:rFonts w:ascii="Arial" w:hAnsi="Arial" w:cs="Arial"/>
          <w:b/>
          <w:caps/>
        </w:rPr>
        <w:t>ОЛИМПИАДЫ</w:t>
      </w:r>
    </w:p>
    <w:p w:rsidR="004202EE" w:rsidRPr="00740062" w:rsidRDefault="004202EE" w:rsidP="008102DF">
      <w:pPr>
        <w:widowControl w:val="0"/>
        <w:jc w:val="center"/>
        <w:rPr>
          <w:b/>
          <w:sz w:val="16"/>
          <w:szCs w:val="16"/>
          <w:shd w:val="clear" w:color="auto" w:fill="00FF00"/>
        </w:rPr>
      </w:pPr>
    </w:p>
    <w:p w:rsidR="008102DF" w:rsidRDefault="008102DF" w:rsidP="008102DF">
      <w:pPr>
        <w:numPr>
          <w:ilvl w:val="0"/>
          <w:numId w:val="6"/>
        </w:numPr>
        <w:sectPr w:rsidR="008102DF" w:rsidSect="00E94174">
          <w:headerReference w:type="default" r:id="rId7"/>
          <w:type w:val="continuous"/>
          <w:pgSz w:w="11906" w:h="16838" w:code="9"/>
          <w:pgMar w:top="815" w:right="851" w:bottom="567" w:left="851" w:header="284" w:footer="720" w:gutter="0"/>
          <w:cols w:space="708"/>
          <w:docGrid w:linePitch="360"/>
        </w:sectPr>
      </w:pPr>
    </w:p>
    <w:p w:rsidR="008C7AC9" w:rsidRPr="00E94174" w:rsidRDefault="008C7AC9" w:rsidP="00E94174">
      <w:pPr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right="-144"/>
        <w:rPr>
          <w:b/>
          <w:highlight w:val="yellow"/>
        </w:rPr>
      </w:pPr>
      <w:r w:rsidRPr="00E94174">
        <w:rPr>
          <w:highlight w:val="yellow"/>
        </w:rPr>
        <w:lastRenderedPageBreak/>
        <w:t>Акушерство и гинекология</w:t>
      </w:r>
      <w:r w:rsidR="007167BF" w:rsidRPr="00E94174">
        <w:rPr>
          <w:highlight w:val="yellow"/>
        </w:rPr>
        <w:t xml:space="preserve"> (проф. Филиппова Р.Д.)</w:t>
      </w:r>
    </w:p>
    <w:p w:rsidR="008C7AC9" w:rsidRPr="00E94174" w:rsidRDefault="008C7AC9" w:rsidP="00E94174">
      <w:pPr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ind w:right="-286"/>
        <w:rPr>
          <w:highlight w:val="yellow"/>
        </w:rPr>
      </w:pPr>
      <w:r w:rsidRPr="00E94174">
        <w:rPr>
          <w:highlight w:val="yellow"/>
        </w:rPr>
        <w:t>История медицины</w:t>
      </w:r>
      <w:r w:rsidR="007167BF" w:rsidRPr="00E94174">
        <w:rPr>
          <w:highlight w:val="yellow"/>
        </w:rPr>
        <w:t xml:space="preserve"> (</w:t>
      </w:r>
      <w:r w:rsidR="00D25B32" w:rsidRPr="00E94174">
        <w:rPr>
          <w:highlight w:val="yellow"/>
        </w:rPr>
        <w:t>ст</w:t>
      </w:r>
      <w:r w:rsidR="007167BF" w:rsidRPr="00E94174">
        <w:rPr>
          <w:highlight w:val="yellow"/>
        </w:rPr>
        <w:t>.</w:t>
      </w:r>
      <w:r w:rsidR="00D25B32" w:rsidRPr="00E94174">
        <w:rPr>
          <w:highlight w:val="yellow"/>
        </w:rPr>
        <w:t>пр. Москвина А.Н.</w:t>
      </w:r>
      <w:r w:rsidR="007167BF" w:rsidRPr="00E94174">
        <w:rPr>
          <w:highlight w:val="yellow"/>
        </w:rPr>
        <w:t>)</w:t>
      </w:r>
    </w:p>
    <w:p w:rsidR="008C7AC9" w:rsidRPr="00E94174" w:rsidRDefault="008C7AC9" w:rsidP="00E94174">
      <w:pPr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highlight w:val="yellow"/>
        </w:rPr>
      </w:pPr>
      <w:r w:rsidRPr="00E94174">
        <w:rPr>
          <w:highlight w:val="yellow"/>
        </w:rPr>
        <w:t>Нервные болезни</w:t>
      </w:r>
      <w:r w:rsidR="007167BF" w:rsidRPr="00E94174">
        <w:rPr>
          <w:highlight w:val="yellow"/>
        </w:rPr>
        <w:t xml:space="preserve"> (</w:t>
      </w:r>
      <w:r w:rsidR="00A52471" w:rsidRPr="00E94174">
        <w:rPr>
          <w:highlight w:val="yellow"/>
        </w:rPr>
        <w:t>доц. Конникова Э.Э.)</w:t>
      </w:r>
    </w:p>
    <w:p w:rsidR="008C7AC9" w:rsidRPr="00E94174" w:rsidRDefault="008C7AC9" w:rsidP="00E94174">
      <w:pPr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b/>
          <w:highlight w:val="yellow"/>
        </w:rPr>
      </w:pPr>
      <w:r w:rsidRPr="00E94174">
        <w:rPr>
          <w:highlight w:val="yellow"/>
        </w:rPr>
        <w:t xml:space="preserve">Педиатрия </w:t>
      </w:r>
      <w:r w:rsidR="007167BF" w:rsidRPr="00E94174">
        <w:rPr>
          <w:highlight w:val="yellow"/>
        </w:rPr>
        <w:t>(доц. Мунхалова Я.А.)</w:t>
      </w:r>
    </w:p>
    <w:p w:rsidR="008C7AC9" w:rsidRPr="00E94174" w:rsidRDefault="008C7AC9" w:rsidP="00E94174">
      <w:pPr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b/>
          <w:highlight w:val="yellow"/>
        </w:rPr>
      </w:pPr>
      <w:r w:rsidRPr="00E94174">
        <w:rPr>
          <w:highlight w:val="yellow"/>
        </w:rPr>
        <w:t>Стоматология</w:t>
      </w:r>
      <w:r w:rsidR="007167BF" w:rsidRPr="00E94174">
        <w:rPr>
          <w:highlight w:val="yellow"/>
        </w:rPr>
        <w:t xml:space="preserve"> (проф. Ушницкий И.Д.)</w:t>
      </w:r>
    </w:p>
    <w:p w:rsidR="004D46AB" w:rsidRPr="00E94174" w:rsidRDefault="008102DF" w:rsidP="00E94174">
      <w:pPr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highlight w:val="yellow"/>
        </w:rPr>
      </w:pPr>
      <w:r w:rsidRPr="00E94174">
        <w:rPr>
          <w:highlight w:val="yellow"/>
        </w:rPr>
        <w:lastRenderedPageBreak/>
        <w:t xml:space="preserve">Терапия </w:t>
      </w:r>
      <w:r w:rsidR="007167BF" w:rsidRPr="00E94174">
        <w:rPr>
          <w:highlight w:val="yellow"/>
        </w:rPr>
        <w:t xml:space="preserve">(доц. </w:t>
      </w:r>
      <w:r w:rsidR="00E267CF" w:rsidRPr="00E94174">
        <w:rPr>
          <w:highlight w:val="yellow"/>
        </w:rPr>
        <w:t>Краснова Н.М</w:t>
      </w:r>
      <w:r w:rsidR="007167BF" w:rsidRPr="00E94174">
        <w:rPr>
          <w:highlight w:val="yellow"/>
        </w:rPr>
        <w:t>.)</w:t>
      </w:r>
    </w:p>
    <w:p w:rsidR="008C7AC9" w:rsidRPr="00E94174" w:rsidRDefault="008C7AC9" w:rsidP="00E94174">
      <w:pPr>
        <w:numPr>
          <w:ilvl w:val="0"/>
          <w:numId w:val="6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b/>
          <w:highlight w:val="yellow"/>
        </w:rPr>
      </w:pPr>
      <w:r w:rsidRPr="00E94174">
        <w:rPr>
          <w:highlight w:val="yellow"/>
        </w:rPr>
        <w:t>Хирургия</w:t>
      </w:r>
      <w:r w:rsidR="007167BF" w:rsidRPr="00E94174">
        <w:rPr>
          <w:highlight w:val="yellow"/>
        </w:rPr>
        <w:t xml:space="preserve"> (доц. Гоголев Н.М.)</w:t>
      </w:r>
    </w:p>
    <w:p w:rsidR="008C7AC9" w:rsidRPr="00E94174" w:rsidRDefault="00A603FB" w:rsidP="00E94174">
      <w:pPr>
        <w:numPr>
          <w:ilvl w:val="0"/>
          <w:numId w:val="2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b/>
          <w:highlight w:val="yellow"/>
        </w:rPr>
      </w:pPr>
      <w:r w:rsidRPr="00E94174">
        <w:rPr>
          <w:highlight w:val="yellow"/>
        </w:rPr>
        <w:t xml:space="preserve">Эпидемиология </w:t>
      </w:r>
      <w:r w:rsidR="007167BF" w:rsidRPr="00E94174">
        <w:rPr>
          <w:highlight w:val="yellow"/>
        </w:rPr>
        <w:t>(доц. Федосеева Л.Р.)</w:t>
      </w:r>
    </w:p>
    <w:p w:rsidR="00E94174" w:rsidRPr="00E94174" w:rsidRDefault="00E94174" w:rsidP="00E94174">
      <w:pPr>
        <w:numPr>
          <w:ilvl w:val="0"/>
          <w:numId w:val="24"/>
        </w:numPr>
        <w:rPr>
          <w:highlight w:val="yellow"/>
        </w:rPr>
      </w:pPr>
      <w:r w:rsidRPr="00E94174">
        <w:rPr>
          <w:highlight w:val="yellow"/>
        </w:rPr>
        <w:t>Травматология (доц. Марковчина М.Ю.)</w:t>
      </w:r>
    </w:p>
    <w:p w:rsidR="008102DF" w:rsidRPr="00E94174" w:rsidRDefault="00E94174" w:rsidP="00E94174">
      <w:pPr>
        <w:numPr>
          <w:ilvl w:val="0"/>
          <w:numId w:val="24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highlight w:val="yellow"/>
        </w:rPr>
      </w:pPr>
      <w:r>
        <w:rPr>
          <w:highlight w:val="yellow"/>
        </w:rPr>
        <w:t>Анестезиология и реанимация</w:t>
      </w:r>
      <w:r w:rsidRPr="00E94174">
        <w:rPr>
          <w:highlight w:val="yellow"/>
        </w:rPr>
        <w:t xml:space="preserve"> (доц. </w:t>
      </w:r>
      <w:r>
        <w:rPr>
          <w:highlight w:val="yellow"/>
        </w:rPr>
        <w:t>Иванова А.А</w:t>
      </w:r>
      <w:r w:rsidRPr="00E94174">
        <w:rPr>
          <w:highlight w:val="yellow"/>
        </w:rPr>
        <w:t>.)</w:t>
      </w:r>
    </w:p>
    <w:p w:rsidR="00214624" w:rsidRPr="009D2AA6" w:rsidRDefault="00214624" w:rsidP="00E94174">
      <w:pPr>
        <w:rPr>
          <w:highlight w:val="yellow"/>
        </w:rPr>
        <w:sectPr w:rsidR="00214624" w:rsidRPr="009D2AA6" w:rsidSect="00E94174">
          <w:type w:val="continuous"/>
          <w:pgSz w:w="11906" w:h="16838" w:code="9"/>
          <w:pgMar w:top="851" w:right="851" w:bottom="567" w:left="851" w:header="720" w:footer="720" w:gutter="0"/>
          <w:cols w:num="2" w:space="848"/>
          <w:docGrid w:linePitch="360"/>
        </w:sectPr>
      </w:pPr>
    </w:p>
    <w:p w:rsidR="008102DF" w:rsidRPr="0024727D" w:rsidRDefault="0011302B" w:rsidP="0011302B">
      <w:pPr>
        <w:widowControl w:val="0"/>
        <w:jc w:val="both"/>
      </w:pPr>
      <w:r w:rsidRPr="0024727D">
        <w:rPr>
          <w:b/>
        </w:rPr>
        <w:lastRenderedPageBreak/>
        <w:t xml:space="preserve">В </w:t>
      </w:r>
      <w:r>
        <w:rPr>
          <w:b/>
        </w:rPr>
        <w:t xml:space="preserve">предметных Олимпиадах </w:t>
      </w:r>
      <w:r w:rsidRPr="0024727D">
        <w:t xml:space="preserve">могут участвовать </w:t>
      </w:r>
      <w:r w:rsidRPr="0024727D">
        <w:rPr>
          <w:i/>
        </w:rPr>
        <w:t xml:space="preserve">студенты </w:t>
      </w:r>
      <w:r w:rsidR="00F14D4A">
        <w:rPr>
          <w:i/>
        </w:rPr>
        <w:t>2</w:t>
      </w:r>
      <w:r w:rsidRPr="0024727D">
        <w:sym w:font="Symbol" w:char="F02D"/>
      </w:r>
      <w:r w:rsidRPr="0024727D">
        <w:rPr>
          <w:i/>
        </w:rPr>
        <w:t>6 ку</w:t>
      </w:r>
      <w:r w:rsidRPr="0024727D">
        <w:rPr>
          <w:i/>
        </w:rPr>
        <w:t>р</w:t>
      </w:r>
      <w:r w:rsidRPr="0024727D">
        <w:rPr>
          <w:i/>
        </w:rPr>
        <w:t>сов</w:t>
      </w:r>
      <w:r w:rsidR="00F14D4A">
        <w:rPr>
          <w:i/>
        </w:rPr>
        <w:t>, интерн</w:t>
      </w:r>
      <w:r w:rsidR="00A603FB">
        <w:rPr>
          <w:i/>
        </w:rPr>
        <w:t>ы</w:t>
      </w:r>
      <w:r w:rsidR="00F14D4A">
        <w:rPr>
          <w:i/>
        </w:rPr>
        <w:t xml:space="preserve"> и ординатор</w:t>
      </w:r>
      <w:r w:rsidR="00A603FB">
        <w:rPr>
          <w:i/>
        </w:rPr>
        <w:t>ы</w:t>
      </w:r>
      <w:r w:rsidRPr="0024727D">
        <w:t xml:space="preserve">. </w:t>
      </w:r>
      <w:r w:rsidRPr="00D20860">
        <w:rPr>
          <w:b/>
        </w:rPr>
        <w:t xml:space="preserve">Олимпиада проходит в два этапа. </w:t>
      </w:r>
    </w:p>
    <w:p w:rsidR="00E951C2" w:rsidRPr="0024727D" w:rsidRDefault="00EE30CE" w:rsidP="008007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СТАТЬИ</w:t>
      </w:r>
    </w:p>
    <w:p w:rsidR="009B66B2" w:rsidRDefault="009B66B2" w:rsidP="00EE30CE">
      <w:pPr>
        <w:widowControl w:val="0"/>
        <w:jc w:val="both"/>
      </w:pPr>
    </w:p>
    <w:p w:rsidR="00F14D4A" w:rsidRDefault="00D475DD" w:rsidP="00467B1C">
      <w:pPr>
        <w:widowControl w:val="0"/>
        <w:jc w:val="both"/>
      </w:pPr>
      <w:r>
        <w:t xml:space="preserve">Статьи </w:t>
      </w:r>
      <w:r w:rsidR="009F3444" w:rsidRPr="0024727D">
        <w:t xml:space="preserve">для публикации в </w:t>
      </w:r>
      <w:r w:rsidR="009F3444" w:rsidRPr="0024727D">
        <w:rPr>
          <w:b/>
        </w:rPr>
        <w:t xml:space="preserve">Сборнике </w:t>
      </w:r>
      <w:r w:rsidR="00EE30CE">
        <w:rPr>
          <w:b/>
        </w:rPr>
        <w:t>статей</w:t>
      </w:r>
      <w:r w:rsidR="009F3444" w:rsidRPr="0024727D">
        <w:rPr>
          <w:b/>
        </w:rPr>
        <w:t xml:space="preserve"> </w:t>
      </w:r>
      <w:r w:rsidR="00EE30CE">
        <w:rPr>
          <w:lang w:val="en-US"/>
        </w:rPr>
        <w:t>V</w:t>
      </w:r>
      <w:r w:rsidR="00EE30CE" w:rsidRPr="00164CF1">
        <w:rPr>
          <w:lang w:val="en-US"/>
        </w:rPr>
        <w:t>I</w:t>
      </w:r>
      <w:r w:rsidR="00B5196F">
        <w:rPr>
          <w:lang w:val="en-US"/>
        </w:rPr>
        <w:t>I</w:t>
      </w:r>
      <w:r w:rsidR="00EE30CE" w:rsidRPr="00164CF1">
        <w:t> </w:t>
      </w:r>
      <w:r w:rsidR="00EE30CE">
        <w:t>К</w:t>
      </w:r>
      <w:r w:rsidR="00EE30CE" w:rsidRPr="00164CF1">
        <w:t>онгресса</w:t>
      </w:r>
      <w:r w:rsidR="00EE30CE">
        <w:t xml:space="preserve"> с международным участием</w:t>
      </w:r>
      <w:r w:rsidR="00EE30CE" w:rsidRPr="00164CF1">
        <w:t xml:space="preserve"> «</w:t>
      </w:r>
      <w:r w:rsidR="00EE30CE">
        <w:t xml:space="preserve">Экология и здоровье человека на Севере» </w:t>
      </w:r>
      <w:r w:rsidR="009F3444" w:rsidRPr="0024727D">
        <w:t xml:space="preserve">принимаются </w:t>
      </w:r>
      <w:r w:rsidR="009F3444" w:rsidRPr="0024727D">
        <w:rPr>
          <w:b/>
        </w:rPr>
        <w:t>до 1</w:t>
      </w:r>
      <w:r w:rsidR="00BA49A3">
        <w:rPr>
          <w:b/>
        </w:rPr>
        <w:t xml:space="preserve"> </w:t>
      </w:r>
      <w:r w:rsidR="00B5196F">
        <w:rPr>
          <w:b/>
        </w:rPr>
        <w:t>сентября</w:t>
      </w:r>
      <w:r w:rsidR="009F3444" w:rsidRPr="0024727D">
        <w:rPr>
          <w:b/>
        </w:rPr>
        <w:t xml:space="preserve"> 201</w:t>
      </w:r>
      <w:r w:rsidR="00B5196F">
        <w:rPr>
          <w:b/>
        </w:rPr>
        <w:t>6</w:t>
      </w:r>
      <w:r w:rsidR="009F3444" w:rsidRPr="0024727D">
        <w:rPr>
          <w:b/>
        </w:rPr>
        <w:t xml:space="preserve"> г</w:t>
      </w:r>
      <w:r w:rsidR="004139E1" w:rsidRPr="0024727D">
        <w:rPr>
          <w:b/>
        </w:rPr>
        <w:t>.</w:t>
      </w:r>
      <w:r w:rsidR="00A603FB">
        <w:rPr>
          <w:b/>
        </w:rPr>
        <w:t xml:space="preserve"> </w:t>
      </w:r>
      <w:r w:rsidR="009F3444" w:rsidRPr="0024727D">
        <w:t>включительно.</w:t>
      </w:r>
      <w:r w:rsidR="00467B1C">
        <w:t xml:space="preserve"> </w:t>
      </w:r>
      <w:r w:rsidR="009F3444" w:rsidRPr="0024727D">
        <w:t>Стоимость публикации одной работы</w:t>
      </w:r>
      <w:r w:rsidR="00F80D74">
        <w:t xml:space="preserve"> (не более 5 страниц)</w:t>
      </w:r>
      <w:r w:rsidR="009F3444" w:rsidRPr="0024727D">
        <w:t xml:space="preserve"> составляет </w:t>
      </w:r>
      <w:r w:rsidR="00F80D74">
        <w:t>1</w:t>
      </w:r>
      <w:r w:rsidR="009A096E" w:rsidRPr="0024727D">
        <w:t>5</w:t>
      </w:r>
      <w:r w:rsidR="00955F17" w:rsidRPr="0024727D">
        <w:t>00</w:t>
      </w:r>
      <w:r w:rsidR="009F3444" w:rsidRPr="0024727D">
        <w:t xml:space="preserve"> рублей с учетом НДС.</w:t>
      </w:r>
      <w:r w:rsidR="00AB69A2" w:rsidRPr="00AB69A2">
        <w:t xml:space="preserve"> </w:t>
      </w:r>
      <w:r w:rsidR="00AB69A2" w:rsidRPr="0024727D">
        <w:t>От одного первого автора принимается не более двух работ, сохраненных в текст</w:t>
      </w:r>
      <w:r w:rsidR="00AB69A2" w:rsidRPr="0024727D">
        <w:t>о</w:t>
      </w:r>
      <w:r w:rsidR="00AB69A2" w:rsidRPr="0024727D">
        <w:t>вом редакторе M</w:t>
      </w:r>
      <w:r w:rsidR="00AB69A2" w:rsidRPr="0024727D">
        <w:rPr>
          <w:lang w:val="en-US"/>
        </w:rPr>
        <w:t>S</w:t>
      </w:r>
      <w:r w:rsidR="00AB69A2" w:rsidRPr="0024727D">
        <w:t xml:space="preserve"> </w:t>
      </w:r>
      <w:r w:rsidR="00AB69A2">
        <w:t>Word не выше версии 2003</w:t>
      </w:r>
      <w:r w:rsidR="00AB69A2">
        <w:rPr>
          <w:lang w:val="en-US"/>
        </w:rPr>
        <w:t> </w:t>
      </w:r>
      <w:r w:rsidR="00AB69A2" w:rsidRPr="0024727D">
        <w:t xml:space="preserve">г. </w:t>
      </w:r>
      <w:r w:rsidR="00AB69A2" w:rsidRPr="00E54B63">
        <w:rPr>
          <w:b/>
          <w:bCs/>
          <w:color w:val="000000"/>
        </w:rPr>
        <w:t>Требования к оформлению статей:</w:t>
      </w:r>
      <w:r w:rsidR="00AB69A2">
        <w:rPr>
          <w:b/>
          <w:bCs/>
          <w:color w:val="000000"/>
        </w:rPr>
        <w:t xml:space="preserve"> </w:t>
      </w:r>
      <w:r w:rsidR="00AB69A2" w:rsidRPr="00E54B63">
        <w:rPr>
          <w:color w:val="000000"/>
        </w:rPr>
        <w:t xml:space="preserve">объем не должен превышать </w:t>
      </w:r>
      <w:r w:rsidR="00AB69A2">
        <w:rPr>
          <w:color w:val="000000"/>
        </w:rPr>
        <w:t>5</w:t>
      </w:r>
      <w:r w:rsidR="00AB69A2" w:rsidRPr="00E54B63">
        <w:rPr>
          <w:color w:val="000000"/>
        </w:rPr>
        <w:t xml:space="preserve"> печатных страниц;</w:t>
      </w:r>
      <w:r w:rsidR="00AB69A2">
        <w:rPr>
          <w:color w:val="000000"/>
        </w:rPr>
        <w:t xml:space="preserve"> </w:t>
      </w:r>
      <w:r w:rsidR="00AB69A2" w:rsidRPr="00E54B63">
        <w:rPr>
          <w:color w:val="000000"/>
        </w:rPr>
        <w:t xml:space="preserve">шифр 12 </w:t>
      </w:r>
      <w:r w:rsidR="00AB69A2" w:rsidRPr="00E54B63">
        <w:rPr>
          <w:color w:val="000000"/>
          <w:lang w:val="en-US"/>
        </w:rPr>
        <w:t>Times</w:t>
      </w:r>
      <w:r w:rsidR="00AB69A2">
        <w:rPr>
          <w:color w:val="000000"/>
        </w:rPr>
        <w:t xml:space="preserve"> </w:t>
      </w:r>
      <w:r w:rsidR="00AB69A2" w:rsidRPr="00E54B63">
        <w:rPr>
          <w:color w:val="000000"/>
          <w:lang w:val="en-US"/>
        </w:rPr>
        <w:t>New</w:t>
      </w:r>
      <w:r w:rsidR="00AB69A2">
        <w:rPr>
          <w:color w:val="000000"/>
        </w:rPr>
        <w:t xml:space="preserve"> </w:t>
      </w:r>
      <w:r w:rsidR="00AB69A2" w:rsidRPr="00E54B63">
        <w:rPr>
          <w:color w:val="000000"/>
          <w:lang w:val="en-US"/>
        </w:rPr>
        <w:t>Roman</w:t>
      </w:r>
      <w:r w:rsidR="00AB69A2" w:rsidRPr="00E54B63">
        <w:rPr>
          <w:color w:val="000000"/>
        </w:rPr>
        <w:t>, межстрочный интервал 1</w:t>
      </w:r>
      <w:r w:rsidR="00AB69A2">
        <w:rPr>
          <w:color w:val="000000"/>
        </w:rPr>
        <w:t>,5;</w:t>
      </w:r>
      <w:r w:rsidR="00AB69A2" w:rsidRPr="00E54B63">
        <w:rPr>
          <w:color w:val="000000"/>
        </w:rPr>
        <w:t xml:space="preserve"> все поля 2 см;</w:t>
      </w:r>
      <w:r w:rsidR="00AB69A2">
        <w:rPr>
          <w:color w:val="000000"/>
        </w:rPr>
        <w:t xml:space="preserve"> </w:t>
      </w:r>
      <w:r w:rsidR="00AB69A2" w:rsidRPr="00E54B63">
        <w:rPr>
          <w:color w:val="000000"/>
        </w:rPr>
        <w:t>название статьи печатается заглавными буквами;</w:t>
      </w:r>
      <w:r w:rsidR="00AB69A2">
        <w:rPr>
          <w:color w:val="000000"/>
        </w:rPr>
        <w:t xml:space="preserve"> </w:t>
      </w:r>
      <w:r w:rsidR="00AB69A2" w:rsidRPr="00E54B63">
        <w:rPr>
          <w:color w:val="000000"/>
        </w:rPr>
        <w:t>ниже через 2 интервала инициалы и фамилия (-ии) автора (-ов</w:t>
      </w:r>
      <w:r w:rsidR="00AB69A2">
        <w:rPr>
          <w:color w:val="000000"/>
        </w:rPr>
        <w:t>)</w:t>
      </w:r>
      <w:r w:rsidR="00AB69A2" w:rsidRPr="00AB69A2">
        <w:rPr>
          <w:color w:val="000000"/>
        </w:rPr>
        <w:t xml:space="preserve"> </w:t>
      </w:r>
      <w:r w:rsidR="00AB69A2" w:rsidRPr="00E54B63">
        <w:rPr>
          <w:color w:val="000000"/>
        </w:rPr>
        <w:t>строчными буквами;</w:t>
      </w:r>
      <w:r w:rsidR="00AB69A2">
        <w:rPr>
          <w:color w:val="000000"/>
        </w:rPr>
        <w:t xml:space="preserve"> </w:t>
      </w:r>
      <w:r w:rsidR="00AB69A2" w:rsidRPr="00E54B63">
        <w:rPr>
          <w:color w:val="000000"/>
        </w:rPr>
        <w:t>ниже через 1,5 интервал название учреждения и город (если в названии учреждения, то город не указывается);</w:t>
      </w:r>
      <w:r w:rsidR="00AB69A2">
        <w:rPr>
          <w:color w:val="000000"/>
        </w:rPr>
        <w:t xml:space="preserve"> </w:t>
      </w:r>
      <w:r w:rsidR="00AB69A2" w:rsidRPr="00E54B63">
        <w:rPr>
          <w:color w:val="000000"/>
        </w:rPr>
        <w:t>ниже через 1,5 интервала с красной строки печатается текст статьи;</w:t>
      </w:r>
      <w:r w:rsidR="00AB69A2">
        <w:rPr>
          <w:color w:val="000000"/>
        </w:rPr>
        <w:t xml:space="preserve"> </w:t>
      </w:r>
      <w:r w:rsidR="00AB69A2" w:rsidRPr="00E54B63">
        <w:t>в конце статьи указывается ФИО (полностью) автора или одного из авторов, его должность, е-</w:t>
      </w:r>
      <w:r w:rsidR="00AB69A2" w:rsidRPr="00E54B63">
        <w:rPr>
          <w:lang w:val="en-US"/>
        </w:rPr>
        <w:t>mail</w:t>
      </w:r>
      <w:r w:rsidR="00AB69A2" w:rsidRPr="00E54B63">
        <w:t>, контактный телефон, почтовый адрес.</w:t>
      </w:r>
      <w:r w:rsidR="00AB69A2">
        <w:t xml:space="preserve"> </w:t>
      </w:r>
      <w:r w:rsidR="00AB69A2" w:rsidRPr="00E54B63">
        <w:t>Структура с</w:t>
      </w:r>
      <w:r w:rsidR="00AB69A2">
        <w:t>татьи</w:t>
      </w:r>
      <w:r w:rsidR="00AB69A2" w:rsidRPr="00E54B63">
        <w:t xml:space="preserve"> должна включать следующие разделы: резюме</w:t>
      </w:r>
      <w:r w:rsidR="00AB69A2">
        <w:t xml:space="preserve"> (4–5 предложений)</w:t>
      </w:r>
      <w:r w:rsidR="00AB69A2" w:rsidRPr="00E54B63">
        <w:t xml:space="preserve"> </w:t>
      </w:r>
      <w:r w:rsidR="00AB69A2">
        <w:t xml:space="preserve">и ключевые слова </w:t>
      </w:r>
      <w:r w:rsidR="00AB69A2" w:rsidRPr="00E54B63">
        <w:t>на русском и английском, актуальность, цель исследования, пациенты и методы</w:t>
      </w:r>
      <w:r w:rsidR="00AB69A2">
        <w:t xml:space="preserve"> исследования</w:t>
      </w:r>
      <w:r w:rsidR="00AB69A2" w:rsidRPr="00E54B63">
        <w:t xml:space="preserve">, результаты, </w:t>
      </w:r>
      <w:r w:rsidR="00AB69A2">
        <w:t xml:space="preserve">выводы или </w:t>
      </w:r>
      <w:r w:rsidR="00AB69A2" w:rsidRPr="00E54B63">
        <w:t xml:space="preserve">заключение, список литературы (не более </w:t>
      </w:r>
      <w:r w:rsidR="00AB69A2">
        <w:t>6</w:t>
      </w:r>
      <w:r w:rsidR="00AB69A2" w:rsidRPr="00E54B63">
        <w:t>-</w:t>
      </w:r>
      <w:r w:rsidR="00AB69A2">
        <w:t>8</w:t>
      </w:r>
      <w:r w:rsidR="00AB69A2" w:rsidRPr="00E54B63">
        <w:t xml:space="preserve"> </w:t>
      </w:r>
      <w:r w:rsidR="00AB69A2">
        <w:t>источников).</w:t>
      </w:r>
      <w:r w:rsidR="00AB69A2" w:rsidRPr="00521394">
        <w:t xml:space="preserve"> </w:t>
      </w:r>
      <w:r w:rsidR="00AB69A2">
        <w:t xml:space="preserve">Список литературы – в алфавитном порядке, в тексте ссылки - номера в квадратных скобках. </w:t>
      </w:r>
      <w:r w:rsidR="00AB69A2" w:rsidRPr="00E54B63">
        <w:t>Редколлегия оставляет за собой право не включать в сборник статьи</w:t>
      </w:r>
      <w:r w:rsidR="00AB69A2">
        <w:t>,</w:t>
      </w:r>
      <w:r w:rsidR="00AB69A2" w:rsidRPr="00E54B63">
        <w:t xml:space="preserve"> не отвечающие данным требованиям</w:t>
      </w:r>
      <w:r w:rsidR="00AB69A2" w:rsidRPr="00AB69A2">
        <w:rPr>
          <w:b/>
        </w:rPr>
        <w:t>. Статьи</w:t>
      </w:r>
      <w:r w:rsidR="00AB69A2">
        <w:t xml:space="preserve"> </w:t>
      </w:r>
      <w:r w:rsidR="00891613" w:rsidRPr="0024727D">
        <w:rPr>
          <w:b/>
        </w:rPr>
        <w:t>без указания сведений об оплате</w:t>
      </w:r>
      <w:r w:rsidR="00B83A97" w:rsidRPr="0024727D">
        <w:rPr>
          <w:b/>
        </w:rPr>
        <w:t xml:space="preserve"> публикации</w:t>
      </w:r>
      <w:r w:rsidR="00380A7E" w:rsidRPr="0024727D">
        <w:rPr>
          <w:b/>
        </w:rPr>
        <w:t>,</w:t>
      </w:r>
      <w:r w:rsidR="009F3444" w:rsidRPr="0024727D">
        <w:rPr>
          <w:b/>
        </w:rPr>
        <w:t xml:space="preserve"> к рассмотрению не принимаются.</w:t>
      </w:r>
      <w:r w:rsidR="00467B1C">
        <w:rPr>
          <w:b/>
        </w:rPr>
        <w:t xml:space="preserve"> </w:t>
      </w:r>
      <w:r w:rsidR="009F3444" w:rsidRPr="0024727D">
        <w:t xml:space="preserve">Отправка </w:t>
      </w:r>
      <w:r w:rsidR="0024715E">
        <w:t>статей</w:t>
      </w:r>
      <w:r w:rsidR="009F3444" w:rsidRPr="0024727D">
        <w:t xml:space="preserve"> производится по электронной почте на адрес</w:t>
      </w:r>
      <w:r w:rsidR="00F14D4A">
        <w:t xml:space="preserve"> </w:t>
      </w:r>
      <w:hyperlink r:id="rId8" w:history="1">
        <w:r w:rsidR="001223C4" w:rsidRPr="00D07CA9">
          <w:rPr>
            <w:rStyle w:val="a7"/>
            <w:iCs/>
            <w:lang w:val="fr-FR"/>
          </w:rPr>
          <w:t>n</w:t>
        </w:r>
        <w:r w:rsidR="001223C4" w:rsidRPr="00D07CA9">
          <w:rPr>
            <w:rStyle w:val="a7"/>
            <w:iCs/>
            <w:lang w:val="en-US"/>
          </w:rPr>
          <w:t>adsavvina</w:t>
        </w:r>
        <w:r w:rsidR="001223C4" w:rsidRPr="00D07CA9">
          <w:rPr>
            <w:rStyle w:val="a7"/>
            <w:iCs/>
          </w:rPr>
          <w:t>@</w:t>
        </w:r>
        <w:r w:rsidR="001223C4" w:rsidRPr="00D07CA9">
          <w:rPr>
            <w:rStyle w:val="a7"/>
            <w:iCs/>
            <w:lang w:val="en-US"/>
          </w:rPr>
          <w:t>g</w:t>
        </w:r>
        <w:r w:rsidR="001223C4" w:rsidRPr="00D07CA9">
          <w:rPr>
            <w:rStyle w:val="a7"/>
            <w:iCs/>
            <w:lang w:val="fr-FR"/>
          </w:rPr>
          <w:t>mail</w:t>
        </w:r>
        <w:r w:rsidR="001223C4" w:rsidRPr="00D07CA9">
          <w:rPr>
            <w:rStyle w:val="a7"/>
            <w:iCs/>
          </w:rPr>
          <w:t>.</w:t>
        </w:r>
        <w:r w:rsidR="001223C4" w:rsidRPr="00D07CA9">
          <w:rPr>
            <w:rStyle w:val="a7"/>
            <w:iCs/>
            <w:lang w:val="fr-FR"/>
          </w:rPr>
          <w:t>com</w:t>
        </w:r>
      </w:hyperlink>
      <w:r w:rsidR="001223C4">
        <w:rPr>
          <w:iCs/>
        </w:rPr>
        <w:t xml:space="preserve">. </w:t>
      </w:r>
      <w:r w:rsidR="00F14D4A" w:rsidRPr="006B5A65">
        <w:t>Тема сообщения «</w:t>
      </w:r>
      <w:r w:rsidR="00F14D4A">
        <w:t>Статья</w:t>
      </w:r>
      <w:r w:rsidR="004D0456">
        <w:t xml:space="preserve"> Иванова</w:t>
      </w:r>
      <w:r w:rsidR="00F14D4A">
        <w:t>_</w:t>
      </w:r>
      <w:r w:rsidR="00F14D4A" w:rsidRPr="006B5A65">
        <w:t xml:space="preserve">Конгресс». </w:t>
      </w:r>
    </w:p>
    <w:p w:rsidR="009F3444" w:rsidRPr="0024727D" w:rsidRDefault="009F3444" w:rsidP="00AB69A2">
      <w:pPr>
        <w:widowControl w:val="0"/>
        <w:jc w:val="both"/>
        <w:rPr>
          <w:b/>
        </w:rPr>
      </w:pPr>
      <w:r w:rsidRPr="0024727D">
        <w:t xml:space="preserve">Перечень поступивших и принятых к опубликованию </w:t>
      </w:r>
      <w:r w:rsidR="0024715E">
        <w:t>статей</w:t>
      </w:r>
      <w:r w:rsidRPr="0024727D">
        <w:t xml:space="preserve"> будет размещен на сайте после </w:t>
      </w:r>
      <w:r w:rsidRPr="0024727D">
        <w:rPr>
          <w:b/>
        </w:rPr>
        <w:t>1</w:t>
      </w:r>
      <w:r w:rsidR="0024715E">
        <w:rPr>
          <w:b/>
        </w:rPr>
        <w:t xml:space="preserve"> </w:t>
      </w:r>
      <w:r w:rsidR="001C0106">
        <w:rPr>
          <w:b/>
        </w:rPr>
        <w:t>ноября</w:t>
      </w:r>
      <w:r w:rsidRPr="0024727D">
        <w:rPr>
          <w:b/>
        </w:rPr>
        <w:t xml:space="preserve"> 201</w:t>
      </w:r>
      <w:r w:rsidR="001C0106">
        <w:rPr>
          <w:b/>
        </w:rPr>
        <w:t>6</w:t>
      </w:r>
      <w:r w:rsidRPr="0024727D">
        <w:rPr>
          <w:b/>
        </w:rPr>
        <w:t xml:space="preserve"> г.</w:t>
      </w:r>
      <w:r w:rsidRPr="0024727D">
        <w:t xml:space="preserve"> </w:t>
      </w:r>
    </w:p>
    <w:p w:rsidR="00AF5C8E" w:rsidRPr="0024727D" w:rsidRDefault="00AF5C8E" w:rsidP="00AB69A2">
      <w:pPr>
        <w:widowControl w:val="0"/>
        <w:jc w:val="both"/>
        <w:rPr>
          <w:b/>
        </w:rPr>
      </w:pPr>
    </w:p>
    <w:p w:rsidR="009F3444" w:rsidRPr="0024727D" w:rsidRDefault="009F3444" w:rsidP="009F3444">
      <w:pPr>
        <w:widowControl w:val="0"/>
        <w:rPr>
          <w:sz w:val="6"/>
        </w:rPr>
      </w:pPr>
    </w:p>
    <w:p w:rsidR="008F324F" w:rsidRDefault="008F324F" w:rsidP="008F324F">
      <w:pPr>
        <w:widowControl w:val="0"/>
        <w:jc w:val="both"/>
        <w:rPr>
          <w:b/>
        </w:rPr>
      </w:pPr>
    </w:p>
    <w:p w:rsidR="00B5196F" w:rsidRPr="00B5196F" w:rsidRDefault="00B5196F" w:rsidP="00B519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spacing w:line="300" w:lineRule="exact"/>
        <w:jc w:val="center"/>
        <w:rPr>
          <w:rFonts w:ascii="Arial" w:hAnsi="Arial" w:cs="Arial"/>
          <w:b/>
          <w:caps/>
        </w:rPr>
      </w:pPr>
      <w:r w:rsidRPr="00B5196F">
        <w:rPr>
          <w:rFonts w:ascii="Arial" w:hAnsi="Arial" w:cs="Arial"/>
          <w:b/>
          <w:caps/>
        </w:rPr>
        <w:t>непрерывное медицинское образование</w:t>
      </w:r>
    </w:p>
    <w:p w:rsidR="00B5196F" w:rsidRPr="0024727D" w:rsidRDefault="00B5196F" w:rsidP="00B5196F">
      <w:pPr>
        <w:pStyle w:val="20"/>
        <w:spacing w:after="0" w:line="240" w:lineRule="exact"/>
        <w:jc w:val="center"/>
        <w:rPr>
          <w:sz w:val="16"/>
          <w:szCs w:val="16"/>
        </w:rPr>
      </w:pPr>
    </w:p>
    <w:p w:rsidR="00B5196F" w:rsidRDefault="00B5196F" w:rsidP="00B5196F">
      <w:pPr>
        <w:widowControl w:val="0"/>
        <w:jc w:val="center"/>
        <w:rPr>
          <w:b/>
          <w:caps/>
          <w:shd w:val="clear" w:color="auto" w:fill="00FF00"/>
        </w:rPr>
      </w:pPr>
      <w:r w:rsidRPr="0024727D">
        <w:rPr>
          <w:b/>
          <w:caps/>
          <w:shd w:val="clear" w:color="auto" w:fill="00FF00"/>
        </w:rPr>
        <w:t>Школы для практикующих вра</w:t>
      </w:r>
      <w:r w:rsidRPr="0024727D">
        <w:rPr>
          <w:b/>
          <w:caps/>
          <w:shd w:val="clear" w:color="auto" w:fill="00FF00"/>
        </w:rPr>
        <w:t>ч</w:t>
      </w:r>
      <w:r w:rsidRPr="0024727D">
        <w:rPr>
          <w:b/>
          <w:caps/>
          <w:shd w:val="clear" w:color="auto" w:fill="00FF00"/>
        </w:rPr>
        <w:t>ей</w:t>
      </w:r>
    </w:p>
    <w:p w:rsidR="00B5196F" w:rsidRDefault="00B5196F" w:rsidP="00B5196F">
      <w:pPr>
        <w:widowControl w:val="0"/>
        <w:jc w:val="center"/>
        <w:rPr>
          <w:b/>
          <w:shd w:val="clear" w:color="auto" w:fill="00FF00"/>
        </w:rPr>
      </w:pPr>
      <w:r w:rsidRPr="0024727D">
        <w:rPr>
          <w:b/>
          <w:shd w:val="clear" w:color="auto" w:fill="00FF00"/>
        </w:rPr>
        <w:t>по специальностям</w:t>
      </w:r>
    </w:p>
    <w:tbl>
      <w:tblPr>
        <w:tblW w:w="0" w:type="auto"/>
        <w:tblLook w:val="04A0"/>
      </w:tblPr>
      <w:tblGrid>
        <w:gridCol w:w="5210"/>
        <w:gridCol w:w="5210"/>
      </w:tblGrid>
      <w:tr w:rsidR="00B5196F" w:rsidRPr="00FA1489" w:rsidTr="002F3BB0">
        <w:tc>
          <w:tcPr>
            <w:tcW w:w="5210" w:type="dxa"/>
            <w:shd w:val="clear" w:color="auto" w:fill="auto"/>
          </w:tcPr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b/>
                <w:highlight w:val="yellow"/>
              </w:rPr>
            </w:pPr>
            <w:r w:rsidRPr="00E94174">
              <w:rPr>
                <w:highlight w:val="yellow"/>
              </w:rPr>
              <w:t>Акушерство и гинекология</w:t>
            </w:r>
          </w:p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b/>
                <w:highlight w:val="yellow"/>
              </w:rPr>
            </w:pPr>
            <w:r w:rsidRPr="00E94174">
              <w:rPr>
                <w:highlight w:val="yellow"/>
              </w:rPr>
              <w:t>Анестезиология и реанимация</w:t>
            </w:r>
          </w:p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b/>
                <w:highlight w:val="yellow"/>
              </w:rPr>
            </w:pPr>
            <w:r w:rsidRPr="00E94174">
              <w:rPr>
                <w:highlight w:val="yellow"/>
              </w:rPr>
              <w:t>Кардиология</w:t>
            </w:r>
          </w:p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b/>
                <w:highlight w:val="yellow"/>
              </w:rPr>
            </w:pPr>
            <w:r w:rsidRPr="00E94174">
              <w:rPr>
                <w:highlight w:val="yellow"/>
              </w:rPr>
              <w:t>Нервные болезни</w:t>
            </w:r>
          </w:p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b/>
                <w:highlight w:val="yellow"/>
                <w:shd w:val="clear" w:color="auto" w:fill="00FF00"/>
              </w:rPr>
            </w:pPr>
            <w:r w:rsidRPr="00E94174">
              <w:rPr>
                <w:highlight w:val="yellow"/>
              </w:rPr>
              <w:t>Общеврачебная подготовка (семейная медицина)</w:t>
            </w:r>
          </w:p>
        </w:tc>
        <w:tc>
          <w:tcPr>
            <w:tcW w:w="5210" w:type="dxa"/>
            <w:shd w:val="clear" w:color="auto" w:fill="auto"/>
          </w:tcPr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b/>
                <w:highlight w:val="yellow"/>
              </w:rPr>
            </w:pPr>
            <w:r w:rsidRPr="00E94174">
              <w:rPr>
                <w:highlight w:val="yellow"/>
              </w:rPr>
              <w:t>Организация здравоохранения и общественное здоровье</w:t>
            </w:r>
          </w:p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highlight w:val="yellow"/>
              </w:rPr>
            </w:pPr>
            <w:r w:rsidRPr="00E94174">
              <w:rPr>
                <w:highlight w:val="yellow"/>
              </w:rPr>
              <w:t xml:space="preserve">Педиатрия </w:t>
            </w:r>
          </w:p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highlight w:val="yellow"/>
              </w:rPr>
            </w:pPr>
            <w:r w:rsidRPr="00E94174">
              <w:rPr>
                <w:highlight w:val="yellow"/>
              </w:rPr>
              <w:t>Терапия</w:t>
            </w:r>
          </w:p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b/>
                <w:highlight w:val="yellow"/>
              </w:rPr>
            </w:pPr>
            <w:r w:rsidRPr="00E94174">
              <w:rPr>
                <w:highlight w:val="yellow"/>
              </w:rPr>
              <w:t xml:space="preserve">Фтизиатрия </w:t>
            </w:r>
          </w:p>
          <w:p w:rsidR="00B5196F" w:rsidRPr="00E94174" w:rsidRDefault="00B5196F" w:rsidP="00214624">
            <w:pPr>
              <w:numPr>
                <w:ilvl w:val="0"/>
                <w:numId w:val="24"/>
              </w:numPr>
              <w:rPr>
                <w:b/>
                <w:highlight w:val="yellow"/>
                <w:shd w:val="clear" w:color="auto" w:fill="00FF00"/>
              </w:rPr>
            </w:pPr>
            <w:r w:rsidRPr="00E94174">
              <w:rPr>
                <w:highlight w:val="yellow"/>
              </w:rPr>
              <w:t>Хирургия</w:t>
            </w:r>
          </w:p>
        </w:tc>
      </w:tr>
    </w:tbl>
    <w:p w:rsidR="00F4441C" w:rsidRDefault="00F4441C" w:rsidP="00637F8F">
      <w:pPr>
        <w:widowControl w:val="0"/>
        <w:jc w:val="both"/>
      </w:pPr>
    </w:p>
    <w:p w:rsidR="00637F8F" w:rsidRDefault="00637F8F" w:rsidP="00637F8F">
      <w:pPr>
        <w:widowControl w:val="0"/>
        <w:jc w:val="both"/>
      </w:pPr>
      <w:r>
        <w:t xml:space="preserve">Образовательная программа осуществляется в рамках «Положения о модели отработки основных принципов непрерывного медицинского образования специалистов с высшим медицинским образованием…» (Приказ Минздрава России № 328 от 09. 06 2015г.) </w:t>
      </w:r>
    </w:p>
    <w:p w:rsidR="00637F8F" w:rsidRDefault="00637F8F" w:rsidP="00637F8F">
      <w:pPr>
        <w:widowControl w:val="0"/>
        <w:jc w:val="both"/>
      </w:pPr>
      <w:r>
        <w:t>По окончании Школы выдается Свидетельство Координационного совета по НМО МЗ РФ  лицам, прошедшим полный курс обучения в Школе для практикующих врачей.</w:t>
      </w:r>
    </w:p>
    <w:p w:rsidR="00637F8F" w:rsidRDefault="00637F8F" w:rsidP="00637F8F">
      <w:pPr>
        <w:widowControl w:val="0"/>
        <w:jc w:val="both"/>
        <w:rPr>
          <w:b/>
        </w:rPr>
      </w:pPr>
    </w:p>
    <w:p w:rsidR="00637F8F" w:rsidRDefault="00637F8F" w:rsidP="00637F8F">
      <w:pPr>
        <w:widowControl w:val="0"/>
        <w:jc w:val="both"/>
      </w:pPr>
      <w:r w:rsidRPr="0024727D">
        <w:rPr>
          <w:b/>
        </w:rPr>
        <w:t>Правила представления заявок</w:t>
      </w:r>
      <w:r w:rsidRPr="0024727D">
        <w:t xml:space="preserve"> на проведение </w:t>
      </w:r>
      <w:r>
        <w:t>образовательных</w:t>
      </w:r>
      <w:r w:rsidRPr="0024727D">
        <w:t xml:space="preserve"> мероприятий</w:t>
      </w:r>
      <w:r>
        <w:t xml:space="preserve"> (Приложение 6).</w:t>
      </w:r>
    </w:p>
    <w:p w:rsidR="00637F8F" w:rsidRPr="0024727D" w:rsidRDefault="00637F8F" w:rsidP="00637F8F">
      <w:pPr>
        <w:widowControl w:val="0"/>
        <w:jc w:val="both"/>
      </w:pPr>
      <w:r w:rsidRPr="0024727D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AA1A74" w:rsidTr="00F924F3">
        <w:tc>
          <w:tcPr>
            <w:tcW w:w="10206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-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89"/>
            </w:tblGrid>
            <w:tr w:rsidR="00AA1A74" w:rsidRPr="0024727D" w:rsidTr="00656448">
              <w:tblPrEx>
                <w:tblCellMar>
                  <w:top w:w="0" w:type="dxa"/>
                  <w:bottom w:w="0" w:type="dxa"/>
                </w:tblCellMar>
              </w:tblPrEx>
              <w:trPr>
                <w:trHeight w:val="1981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A1A74" w:rsidRPr="001A1F42" w:rsidRDefault="00AA1A74" w:rsidP="00AA1A74">
                  <w:pPr>
                    <w:widowControl w:val="0"/>
                    <w:tabs>
                      <w:tab w:val="left" w:pos="136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1F42">
                    <w:rPr>
                      <w:b/>
                      <w:i/>
                      <w:sz w:val="28"/>
                      <w:szCs w:val="28"/>
                    </w:rPr>
                    <w:t>Внимание</w:t>
                  </w:r>
                  <w:r w:rsidRPr="001A1F42">
                    <w:rPr>
                      <w:b/>
                      <w:sz w:val="28"/>
                      <w:szCs w:val="28"/>
                    </w:rPr>
                    <w:t>!</w:t>
                  </w:r>
                </w:p>
                <w:p w:rsidR="00AA1A74" w:rsidRPr="001A1F42" w:rsidRDefault="00AA1A74" w:rsidP="00DA5953">
                  <w:pPr>
                    <w:widowControl w:val="0"/>
                    <w:tabs>
                      <w:tab w:val="left" w:pos="136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1F42">
                    <w:rPr>
                      <w:b/>
                      <w:sz w:val="28"/>
                      <w:szCs w:val="28"/>
                    </w:rPr>
                    <w:t xml:space="preserve">Заявки на </w:t>
                  </w:r>
                  <w:r w:rsidR="008C7AC9">
                    <w:rPr>
                      <w:b/>
                      <w:sz w:val="28"/>
                      <w:szCs w:val="28"/>
                    </w:rPr>
                    <w:t>участие</w:t>
                  </w:r>
                  <w:r w:rsidRPr="001A1F42">
                    <w:rPr>
                      <w:b/>
                      <w:sz w:val="28"/>
                      <w:szCs w:val="28"/>
                    </w:rPr>
                    <w:t xml:space="preserve"> Школ для практикующих врачей и Конкурсов научных работ в рамках </w:t>
                  </w:r>
                </w:p>
                <w:p w:rsidR="00DA5953" w:rsidRDefault="001A1F42" w:rsidP="00DA5953">
                  <w:pPr>
                    <w:widowControl w:val="0"/>
                    <w:tabs>
                      <w:tab w:val="left" w:pos="136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1F42">
                    <w:rPr>
                      <w:b/>
                      <w:sz w:val="28"/>
                      <w:szCs w:val="28"/>
                      <w:lang w:val="en-US"/>
                    </w:rPr>
                    <w:t>VI</w:t>
                  </w:r>
                  <w:r w:rsidR="00F52D4E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1A1F42">
                    <w:rPr>
                      <w:b/>
                      <w:sz w:val="28"/>
                      <w:szCs w:val="28"/>
                    </w:rPr>
                    <w:t> Конгресса с международным участием «Экология и здоровье человека на Севере»</w:t>
                  </w:r>
                  <w:r w:rsidR="00AA1A74" w:rsidRPr="001A1F42">
                    <w:rPr>
                      <w:b/>
                      <w:sz w:val="28"/>
                      <w:szCs w:val="28"/>
                    </w:rPr>
                    <w:t xml:space="preserve"> (</w:t>
                  </w:r>
                  <w:r w:rsidR="00F65EA7">
                    <w:rPr>
                      <w:b/>
                      <w:sz w:val="28"/>
                      <w:szCs w:val="28"/>
                    </w:rPr>
                    <w:t>14</w:t>
                  </w:r>
                  <w:r w:rsidRPr="001A1F42">
                    <w:rPr>
                      <w:b/>
                      <w:sz w:val="28"/>
                      <w:szCs w:val="28"/>
                    </w:rPr>
                    <w:t>-1</w:t>
                  </w:r>
                  <w:r w:rsidR="00F65EA7">
                    <w:rPr>
                      <w:b/>
                      <w:sz w:val="28"/>
                      <w:szCs w:val="28"/>
                    </w:rPr>
                    <w:t>9</w:t>
                  </w:r>
                  <w:r w:rsidRPr="001A1F42">
                    <w:rPr>
                      <w:b/>
                      <w:sz w:val="28"/>
                      <w:szCs w:val="28"/>
                    </w:rPr>
                    <w:t xml:space="preserve"> ноября </w:t>
                  </w:r>
                  <w:r w:rsidR="00AA1A74" w:rsidRPr="001A1F42">
                    <w:rPr>
                      <w:b/>
                      <w:sz w:val="28"/>
                      <w:szCs w:val="28"/>
                    </w:rPr>
                    <w:t>201</w:t>
                  </w:r>
                  <w:r w:rsidR="00F65EA7">
                    <w:rPr>
                      <w:b/>
                      <w:sz w:val="28"/>
                      <w:szCs w:val="28"/>
                    </w:rPr>
                    <w:t>6</w:t>
                  </w:r>
                  <w:r w:rsidR="00AA1A74" w:rsidRPr="001A1F42">
                    <w:rPr>
                      <w:b/>
                      <w:sz w:val="28"/>
                      <w:szCs w:val="28"/>
                    </w:rPr>
                    <w:t xml:space="preserve"> г.) принимаются </w:t>
                  </w:r>
                </w:p>
                <w:p w:rsidR="00AA1A74" w:rsidRPr="001A1F42" w:rsidRDefault="00AA1A74" w:rsidP="00F924F3">
                  <w:pPr>
                    <w:widowControl w:val="0"/>
                    <w:tabs>
                      <w:tab w:val="left" w:pos="136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A1F42">
                    <w:rPr>
                      <w:b/>
                      <w:sz w:val="28"/>
                      <w:szCs w:val="28"/>
                    </w:rPr>
                    <w:t xml:space="preserve">до </w:t>
                  </w:r>
                  <w:r w:rsidR="00F65EA7">
                    <w:rPr>
                      <w:b/>
                      <w:sz w:val="28"/>
                      <w:szCs w:val="28"/>
                    </w:rPr>
                    <w:t xml:space="preserve">20 </w:t>
                  </w:r>
                  <w:r w:rsidR="00F65EA7" w:rsidRPr="00F52D4E">
                    <w:rPr>
                      <w:b/>
                      <w:sz w:val="28"/>
                      <w:szCs w:val="28"/>
                    </w:rPr>
                    <w:t>августа</w:t>
                  </w:r>
                  <w:r w:rsidR="00346B46" w:rsidRPr="00F52D4E">
                    <w:rPr>
                      <w:b/>
                      <w:sz w:val="28"/>
                      <w:szCs w:val="28"/>
                    </w:rPr>
                    <w:t xml:space="preserve"> 201</w:t>
                  </w:r>
                  <w:r w:rsidR="00F65EA7" w:rsidRPr="00F52D4E">
                    <w:rPr>
                      <w:b/>
                      <w:sz w:val="28"/>
                      <w:szCs w:val="28"/>
                    </w:rPr>
                    <w:t>6</w:t>
                  </w:r>
                  <w:r w:rsidRPr="00F52D4E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A1A74" w:rsidRDefault="00AA1A74" w:rsidP="00494F3C">
            <w:pPr>
              <w:widowControl w:val="0"/>
              <w:spacing w:after="120"/>
              <w:jc w:val="both"/>
            </w:pPr>
          </w:p>
        </w:tc>
      </w:tr>
    </w:tbl>
    <w:p w:rsidR="009F3444" w:rsidRDefault="009F3444" w:rsidP="00D65DB7">
      <w:pPr>
        <w:widowControl w:val="0"/>
        <w:spacing w:after="1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2835"/>
      </w:tblGrid>
      <w:tr w:rsidR="00B5196F" w:rsidRPr="0024727D" w:rsidTr="00F924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shd w:val="clear" w:color="auto" w:fill="66FF66"/>
            <w:vAlign w:val="center"/>
          </w:tcPr>
          <w:p w:rsidR="00B5196F" w:rsidRPr="0024727D" w:rsidRDefault="00B5196F" w:rsidP="002F3BB0">
            <w:pPr>
              <w:widowControl w:val="0"/>
              <w:spacing w:after="40" w:line="260" w:lineRule="exact"/>
              <w:jc w:val="center"/>
              <w:rPr>
                <w:b/>
                <w:sz w:val="26"/>
                <w:szCs w:val="26"/>
              </w:rPr>
            </w:pPr>
            <w:r w:rsidRPr="0024727D">
              <w:rPr>
                <w:sz w:val="26"/>
                <w:szCs w:val="26"/>
              </w:rPr>
              <w:br w:type="page"/>
            </w:r>
            <w:r w:rsidRPr="0024727D">
              <w:rPr>
                <w:b/>
                <w:sz w:val="26"/>
                <w:szCs w:val="26"/>
              </w:rPr>
              <w:br w:type="page"/>
              <w:t>Перечень документов</w:t>
            </w:r>
          </w:p>
        </w:tc>
        <w:tc>
          <w:tcPr>
            <w:tcW w:w="2835" w:type="dxa"/>
            <w:shd w:val="clear" w:color="auto" w:fill="66FF99"/>
            <w:vAlign w:val="center"/>
          </w:tcPr>
          <w:p w:rsidR="00B5196F" w:rsidRPr="0024727D" w:rsidRDefault="00B5196F" w:rsidP="002F3BB0">
            <w:pPr>
              <w:widowControl w:val="0"/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24727D">
              <w:rPr>
                <w:b/>
                <w:sz w:val="26"/>
                <w:szCs w:val="26"/>
              </w:rPr>
              <w:t>Сроки приема</w:t>
            </w:r>
          </w:p>
        </w:tc>
      </w:tr>
      <w:tr w:rsidR="00B5196F" w:rsidRPr="0024727D" w:rsidTr="00F924F3">
        <w:tblPrEx>
          <w:tblCellMar>
            <w:top w:w="0" w:type="dxa"/>
            <w:bottom w:w="0" w:type="dxa"/>
          </w:tblCellMar>
        </w:tblPrEx>
        <w:tc>
          <w:tcPr>
            <w:tcW w:w="7371" w:type="dxa"/>
            <w:vAlign w:val="center"/>
          </w:tcPr>
          <w:p w:rsidR="00B5196F" w:rsidRPr="0024727D" w:rsidRDefault="00B5196F" w:rsidP="002F3BB0">
            <w:pPr>
              <w:widowControl w:val="0"/>
              <w:spacing w:after="40" w:line="220" w:lineRule="exact"/>
              <w:jc w:val="both"/>
              <w:rPr>
                <w:i/>
              </w:rPr>
            </w:pPr>
            <w:r w:rsidRPr="0024727D">
              <w:rPr>
                <w:b/>
              </w:rPr>
              <w:t xml:space="preserve">Заявки на конференцию, симпозиум, образовательный семинар, дискуссию, лекцию, клинический разбор, доклад </w:t>
            </w:r>
            <w:r w:rsidRPr="0024727D">
              <w:rPr>
                <w:i/>
              </w:rPr>
              <w:t xml:space="preserve">(приложение </w:t>
            </w:r>
            <w:r>
              <w:rPr>
                <w:i/>
              </w:rPr>
              <w:t>1</w:t>
            </w:r>
            <w:r w:rsidRPr="0024727D">
              <w:rPr>
                <w:i/>
              </w:rPr>
              <w:t>)</w:t>
            </w:r>
          </w:p>
        </w:tc>
        <w:tc>
          <w:tcPr>
            <w:tcW w:w="2835" w:type="dxa"/>
            <w:vAlign w:val="center"/>
          </w:tcPr>
          <w:p w:rsidR="00B5196F" w:rsidRPr="0024727D" w:rsidRDefault="00B5196F" w:rsidP="00F924F3">
            <w:pPr>
              <w:widowControl w:val="0"/>
              <w:spacing w:after="40" w:line="220" w:lineRule="exact"/>
              <w:ind w:left="576"/>
              <w:rPr>
                <w:b/>
              </w:rPr>
            </w:pPr>
            <w:r w:rsidRPr="0024727D">
              <w:rPr>
                <w:b/>
              </w:rPr>
              <w:t xml:space="preserve">до </w:t>
            </w:r>
            <w:r w:rsidR="00F924F3">
              <w:rPr>
                <w:b/>
                <w:lang w:val="en-US"/>
              </w:rPr>
              <w:t>20</w:t>
            </w:r>
            <w:r w:rsidRPr="0024727D">
              <w:rPr>
                <w:b/>
              </w:rPr>
              <w:t>.</w:t>
            </w:r>
            <w:r>
              <w:rPr>
                <w:b/>
              </w:rPr>
              <w:t>0</w:t>
            </w:r>
            <w:r w:rsidR="00F924F3">
              <w:rPr>
                <w:b/>
                <w:lang w:val="en-US"/>
              </w:rPr>
              <w:t>8</w:t>
            </w:r>
            <w:r>
              <w:rPr>
                <w:b/>
              </w:rPr>
              <w:t>.20</w:t>
            </w:r>
            <w:r w:rsidRPr="0024727D">
              <w:rPr>
                <w:b/>
                <w:lang w:val="en-US"/>
              </w:rPr>
              <w:t>1</w:t>
            </w:r>
            <w:r w:rsidR="00F924F3">
              <w:rPr>
                <w:b/>
                <w:lang w:val="en-US"/>
              </w:rPr>
              <w:t>6</w:t>
            </w:r>
            <w:r w:rsidRPr="0024727D">
              <w:rPr>
                <w:b/>
              </w:rPr>
              <w:t xml:space="preserve"> </w:t>
            </w:r>
          </w:p>
        </w:tc>
      </w:tr>
      <w:tr w:rsidR="00B5196F" w:rsidRPr="0024727D" w:rsidTr="00F924F3">
        <w:tblPrEx>
          <w:tblCellMar>
            <w:top w:w="0" w:type="dxa"/>
            <w:bottom w:w="0" w:type="dxa"/>
          </w:tblCellMar>
        </w:tblPrEx>
        <w:tc>
          <w:tcPr>
            <w:tcW w:w="7371" w:type="dxa"/>
            <w:vAlign w:val="center"/>
          </w:tcPr>
          <w:p w:rsidR="00B5196F" w:rsidRPr="0024727D" w:rsidRDefault="00B5196F" w:rsidP="002F3BB0">
            <w:pPr>
              <w:widowControl w:val="0"/>
              <w:spacing w:after="40" w:line="220" w:lineRule="exact"/>
              <w:jc w:val="both"/>
              <w:rPr>
                <w:b/>
              </w:rPr>
            </w:pPr>
            <w:r>
              <w:rPr>
                <w:b/>
              </w:rPr>
              <w:t>Статьи</w:t>
            </w:r>
            <w:r w:rsidRPr="0024727D">
              <w:rPr>
                <w:b/>
              </w:rPr>
              <w:t xml:space="preserve"> </w:t>
            </w:r>
            <w:r>
              <w:rPr>
                <w:b/>
              </w:rPr>
              <w:t xml:space="preserve">сборника Конгресса (РИНЦ) </w:t>
            </w:r>
            <w:r w:rsidRPr="0024727D">
              <w:t>с подтверждением факта оплаты за опубликование</w:t>
            </w:r>
          </w:p>
        </w:tc>
        <w:tc>
          <w:tcPr>
            <w:tcW w:w="2835" w:type="dxa"/>
            <w:vAlign w:val="center"/>
          </w:tcPr>
          <w:p w:rsidR="00B5196F" w:rsidRPr="00F924F3" w:rsidRDefault="00B5196F" w:rsidP="00F924F3">
            <w:pPr>
              <w:widowControl w:val="0"/>
              <w:spacing w:after="40" w:line="220" w:lineRule="exact"/>
              <w:ind w:left="576"/>
              <w:rPr>
                <w:b/>
                <w:lang w:val="en-US"/>
              </w:rPr>
            </w:pPr>
            <w:r w:rsidRPr="00F924F3">
              <w:rPr>
                <w:b/>
              </w:rPr>
              <w:t xml:space="preserve">до </w:t>
            </w:r>
            <w:r w:rsidR="00F924F3" w:rsidRPr="00F924F3">
              <w:rPr>
                <w:b/>
                <w:lang w:val="en-US"/>
              </w:rPr>
              <w:t>01</w:t>
            </w:r>
            <w:r w:rsidRPr="00F924F3">
              <w:rPr>
                <w:b/>
              </w:rPr>
              <w:t>.09.201</w:t>
            </w:r>
            <w:r w:rsidR="00F924F3" w:rsidRPr="00F924F3">
              <w:rPr>
                <w:b/>
                <w:lang w:val="en-US"/>
              </w:rPr>
              <w:t>6</w:t>
            </w:r>
          </w:p>
        </w:tc>
      </w:tr>
      <w:tr w:rsidR="00B5196F" w:rsidRPr="0024727D" w:rsidTr="00F924F3">
        <w:tblPrEx>
          <w:tblCellMar>
            <w:top w:w="0" w:type="dxa"/>
            <w:bottom w:w="0" w:type="dxa"/>
          </w:tblCellMar>
        </w:tblPrEx>
        <w:tc>
          <w:tcPr>
            <w:tcW w:w="7371" w:type="dxa"/>
            <w:vAlign w:val="center"/>
          </w:tcPr>
          <w:p w:rsidR="00B5196F" w:rsidRPr="0024727D" w:rsidRDefault="00B5196F" w:rsidP="002F3BB0">
            <w:pPr>
              <w:widowControl w:val="0"/>
              <w:spacing w:after="40" w:line="220" w:lineRule="exact"/>
              <w:jc w:val="both"/>
              <w:rPr>
                <w:b/>
              </w:rPr>
            </w:pPr>
            <w:r w:rsidRPr="0024727D">
              <w:rPr>
                <w:b/>
              </w:rPr>
              <w:t xml:space="preserve">Конкурсные работы </w:t>
            </w:r>
            <w:r w:rsidRPr="0024727D">
              <w:t>с комплектом сопроводительных документов</w:t>
            </w:r>
          </w:p>
        </w:tc>
        <w:tc>
          <w:tcPr>
            <w:tcW w:w="2835" w:type="dxa"/>
            <w:vAlign w:val="center"/>
          </w:tcPr>
          <w:p w:rsidR="00B5196F" w:rsidRPr="00A85F0B" w:rsidRDefault="00B5196F" w:rsidP="00F924F3">
            <w:pPr>
              <w:widowControl w:val="0"/>
              <w:spacing w:after="40" w:line="220" w:lineRule="exact"/>
              <w:ind w:left="576"/>
              <w:rPr>
                <w:b/>
                <w:lang w:val="en-US"/>
              </w:rPr>
            </w:pPr>
            <w:r w:rsidRPr="0024727D">
              <w:rPr>
                <w:b/>
              </w:rPr>
              <w:t xml:space="preserve">до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.10.20</w:t>
            </w:r>
            <w:r w:rsidRPr="0024727D">
              <w:rPr>
                <w:b/>
                <w:lang w:val="en-US"/>
              </w:rPr>
              <w:t>1</w:t>
            </w:r>
            <w:r w:rsidR="00F924F3">
              <w:rPr>
                <w:b/>
                <w:lang w:val="en-US"/>
              </w:rPr>
              <w:t>6</w:t>
            </w:r>
          </w:p>
        </w:tc>
      </w:tr>
      <w:tr w:rsidR="00B5196F" w:rsidRPr="0024727D" w:rsidTr="00F924F3">
        <w:tblPrEx>
          <w:tblCellMar>
            <w:top w:w="0" w:type="dxa"/>
            <w:bottom w:w="0" w:type="dxa"/>
          </w:tblCellMar>
        </w:tblPrEx>
        <w:tc>
          <w:tcPr>
            <w:tcW w:w="7371" w:type="dxa"/>
            <w:vAlign w:val="center"/>
          </w:tcPr>
          <w:p w:rsidR="00B5196F" w:rsidRPr="0024727D" w:rsidRDefault="00B5196F" w:rsidP="002F3BB0">
            <w:pPr>
              <w:widowControl w:val="0"/>
              <w:spacing w:after="40" w:line="220" w:lineRule="exact"/>
              <w:jc w:val="both"/>
            </w:pPr>
            <w:r w:rsidRPr="0024727D">
              <w:rPr>
                <w:b/>
              </w:rPr>
              <w:t xml:space="preserve">Регистрационные карты </w:t>
            </w:r>
            <w:r w:rsidRPr="0024727D">
              <w:t>(</w:t>
            </w:r>
            <w:r w:rsidRPr="0024727D">
              <w:rPr>
                <w:i/>
              </w:rPr>
              <w:t xml:space="preserve">приложение </w:t>
            </w:r>
            <w:r>
              <w:rPr>
                <w:i/>
              </w:rPr>
              <w:t>2</w:t>
            </w:r>
            <w:r w:rsidRPr="0024727D">
              <w:t>)</w:t>
            </w:r>
          </w:p>
        </w:tc>
        <w:tc>
          <w:tcPr>
            <w:tcW w:w="2835" w:type="dxa"/>
            <w:vAlign w:val="center"/>
          </w:tcPr>
          <w:p w:rsidR="00B5196F" w:rsidRPr="00F924F3" w:rsidRDefault="00B5196F" w:rsidP="00F924F3">
            <w:pPr>
              <w:widowControl w:val="0"/>
              <w:spacing w:after="40" w:line="220" w:lineRule="exact"/>
              <w:ind w:left="576"/>
              <w:rPr>
                <w:b/>
                <w:lang w:val="en-US"/>
              </w:rPr>
            </w:pPr>
            <w:r w:rsidRPr="0024727D">
              <w:rPr>
                <w:b/>
              </w:rPr>
              <w:t xml:space="preserve">до 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.201</w:t>
            </w:r>
            <w:r w:rsidR="00F924F3">
              <w:rPr>
                <w:b/>
                <w:lang w:val="en-US"/>
              </w:rPr>
              <w:t>6</w:t>
            </w:r>
          </w:p>
        </w:tc>
      </w:tr>
      <w:tr w:rsidR="00B5196F" w:rsidRPr="0024727D" w:rsidTr="00F924F3">
        <w:tblPrEx>
          <w:tblCellMar>
            <w:top w:w="0" w:type="dxa"/>
            <w:bottom w:w="0" w:type="dxa"/>
          </w:tblCellMar>
        </w:tblPrEx>
        <w:tc>
          <w:tcPr>
            <w:tcW w:w="7371" w:type="dxa"/>
            <w:vAlign w:val="center"/>
          </w:tcPr>
          <w:p w:rsidR="00B5196F" w:rsidRPr="0024727D" w:rsidRDefault="00B5196F" w:rsidP="002F3BB0">
            <w:pPr>
              <w:widowControl w:val="0"/>
              <w:spacing w:after="40" w:line="220" w:lineRule="exact"/>
              <w:jc w:val="both"/>
              <w:rPr>
                <w:i/>
              </w:rPr>
            </w:pPr>
            <w:r w:rsidRPr="0024727D">
              <w:rPr>
                <w:b/>
              </w:rPr>
              <w:t>Заявки на участие в Выставке</w:t>
            </w:r>
            <w:r w:rsidRPr="0024727D">
              <w:t xml:space="preserve"> </w:t>
            </w:r>
            <w:r w:rsidRPr="0024727D">
              <w:rPr>
                <w:i/>
              </w:rPr>
              <w:t xml:space="preserve">(приложение </w:t>
            </w:r>
            <w:r>
              <w:rPr>
                <w:i/>
              </w:rPr>
              <w:t>3</w:t>
            </w:r>
            <w:r w:rsidRPr="0024727D">
              <w:rPr>
                <w:i/>
              </w:rPr>
              <w:t>)</w:t>
            </w:r>
          </w:p>
        </w:tc>
        <w:tc>
          <w:tcPr>
            <w:tcW w:w="2835" w:type="dxa"/>
            <w:vAlign w:val="center"/>
          </w:tcPr>
          <w:p w:rsidR="00B5196F" w:rsidRPr="00A85F0B" w:rsidRDefault="00B5196F" w:rsidP="00F924F3">
            <w:pPr>
              <w:widowControl w:val="0"/>
              <w:spacing w:after="40" w:line="220" w:lineRule="exact"/>
              <w:ind w:left="576"/>
              <w:rPr>
                <w:b/>
                <w:lang w:val="en-US"/>
              </w:rPr>
            </w:pPr>
            <w:r w:rsidRPr="0024727D">
              <w:rPr>
                <w:b/>
              </w:rPr>
              <w:t xml:space="preserve">до </w:t>
            </w:r>
            <w:r w:rsidR="00F924F3">
              <w:rPr>
                <w:b/>
                <w:lang w:val="en-US"/>
              </w:rPr>
              <w:t>15</w:t>
            </w:r>
            <w:r w:rsidRPr="0024727D">
              <w:rPr>
                <w:b/>
              </w:rPr>
              <w:t>.</w:t>
            </w:r>
            <w:r>
              <w:rPr>
                <w:b/>
              </w:rPr>
              <w:t>1</w:t>
            </w:r>
            <w:r w:rsidR="00F924F3">
              <w:rPr>
                <w:b/>
                <w:lang w:val="en-US"/>
              </w:rPr>
              <w:t>0</w:t>
            </w:r>
            <w:r>
              <w:rPr>
                <w:b/>
              </w:rPr>
              <w:t>.</w:t>
            </w:r>
            <w:r w:rsidR="00F924F3">
              <w:rPr>
                <w:b/>
                <w:lang w:val="en-US"/>
              </w:rPr>
              <w:t>20</w:t>
            </w:r>
            <w:r w:rsidRPr="0024727D">
              <w:rPr>
                <w:b/>
                <w:lang w:val="en-US"/>
              </w:rPr>
              <w:t>1</w:t>
            </w:r>
            <w:r w:rsidR="00F924F3">
              <w:rPr>
                <w:b/>
                <w:lang w:val="en-US"/>
              </w:rPr>
              <w:t>6</w:t>
            </w:r>
          </w:p>
        </w:tc>
      </w:tr>
    </w:tbl>
    <w:p w:rsidR="00B5196F" w:rsidRPr="0024727D" w:rsidRDefault="00B5196F" w:rsidP="00D65DB7">
      <w:pPr>
        <w:widowControl w:val="0"/>
        <w:spacing w:after="120"/>
        <w:jc w:val="both"/>
      </w:pPr>
    </w:p>
    <w:p w:rsidR="00740062" w:rsidRPr="0024727D" w:rsidRDefault="00740062" w:rsidP="00740062">
      <w:pPr>
        <w:widowControl w:val="0"/>
        <w:spacing w:after="120"/>
        <w:jc w:val="both"/>
      </w:pPr>
      <w:r w:rsidRPr="0024727D">
        <w:rPr>
          <w:rFonts w:ascii="Arial" w:hAnsi="Arial" w:cs="Arial"/>
          <w:b/>
          <w:caps/>
          <w:bdr w:val="single" w:sz="4" w:space="0" w:color="auto"/>
          <w:shd w:val="clear" w:color="auto" w:fill="00FF00"/>
        </w:rPr>
        <w:t>официальные документы конгресса</w:t>
      </w:r>
      <w:r w:rsidRPr="0024727D">
        <w:t xml:space="preserve"> </w:t>
      </w:r>
      <w:r w:rsidR="00832ACC" w:rsidRPr="00E3295F">
        <w:t>Научная программа,</w:t>
      </w:r>
      <w:r w:rsidRPr="00E3295F">
        <w:t xml:space="preserve"> Сборник </w:t>
      </w:r>
      <w:r w:rsidR="00CE4666">
        <w:t>статей</w:t>
      </w:r>
      <w:r w:rsidRPr="00E3295F">
        <w:t xml:space="preserve"> Конгресса</w:t>
      </w:r>
      <w:r w:rsidR="00842FE3" w:rsidRPr="00842FE3">
        <w:t xml:space="preserve"> (</w:t>
      </w:r>
      <w:r w:rsidR="002866F6">
        <w:t>медицинская серия «Вестник СВФУ»</w:t>
      </w:r>
      <w:r w:rsidR="00842FE3" w:rsidRPr="00842FE3">
        <w:t>)</w:t>
      </w:r>
      <w:r w:rsidR="008B0959">
        <w:t>,</w:t>
      </w:r>
      <w:r w:rsidRPr="00E3295F">
        <w:t xml:space="preserve"> Сертификат участника Конгресса</w:t>
      </w:r>
      <w:r w:rsidR="008B0959">
        <w:t xml:space="preserve"> </w:t>
      </w:r>
      <w:r w:rsidR="008B0959" w:rsidRPr="00BA49A3">
        <w:t>(при оплате регистрационного взноса)</w:t>
      </w:r>
      <w:r w:rsidRPr="00BA49A3">
        <w:t>.</w:t>
      </w:r>
      <w:r w:rsidRPr="0024727D">
        <w:t xml:space="preserve"> </w:t>
      </w:r>
    </w:p>
    <w:p w:rsidR="00637F8F" w:rsidRPr="0024727D" w:rsidRDefault="00637F8F" w:rsidP="00637F8F">
      <w:pPr>
        <w:widowControl w:val="0"/>
        <w:spacing w:before="80"/>
        <w:jc w:val="both"/>
      </w:pPr>
      <w:r w:rsidRPr="0024727D">
        <w:t>Формы заявок и регистрационная карта</w:t>
      </w:r>
      <w:r>
        <w:t xml:space="preserve"> (Приложения)</w:t>
      </w:r>
      <w:r w:rsidRPr="0024727D">
        <w:t xml:space="preserve"> размещены на сайте </w:t>
      </w:r>
      <w:r>
        <w:t>МИ СВФУ</w:t>
      </w:r>
      <w:r w:rsidRPr="0024727D">
        <w:t xml:space="preserve">. Получение заявки по электронной почте </w:t>
      </w:r>
      <w:r w:rsidRPr="0024727D">
        <w:rPr>
          <w:b/>
          <w:i/>
        </w:rPr>
        <w:t>обязательно</w:t>
      </w:r>
      <w:r w:rsidRPr="0024727D">
        <w:rPr>
          <w:b/>
        </w:rPr>
        <w:t xml:space="preserve"> подтверждается сообщением в адрес отправителя</w:t>
      </w:r>
      <w:r w:rsidRPr="0024727D">
        <w:t xml:space="preserve">. </w:t>
      </w:r>
    </w:p>
    <w:p w:rsidR="00637F8F" w:rsidRPr="0024727D" w:rsidRDefault="00637F8F" w:rsidP="00637F8F">
      <w:pPr>
        <w:widowControl w:val="0"/>
        <w:spacing w:before="80"/>
        <w:jc w:val="both"/>
      </w:pPr>
      <w:r w:rsidRPr="0024727D">
        <w:t>Спонсорам Конгресса предоставляется преимущество в выборе даты, времени и места проведения научного мероприятия.</w:t>
      </w:r>
    </w:p>
    <w:p w:rsidR="006A6DD4" w:rsidRPr="00740062" w:rsidRDefault="006A6DD4" w:rsidP="00740062">
      <w:pPr>
        <w:rPr>
          <w:sz w:val="16"/>
          <w:szCs w:val="16"/>
        </w:rPr>
      </w:pPr>
    </w:p>
    <w:p w:rsidR="00AF451C" w:rsidRDefault="00AF451C" w:rsidP="004F793E">
      <w:pPr>
        <w:pStyle w:val="20"/>
        <w:spacing w:before="80" w:after="0" w:line="240" w:lineRule="auto"/>
        <w:jc w:val="both"/>
      </w:pPr>
      <w:r w:rsidRPr="0024727D">
        <w:rPr>
          <w:rFonts w:ascii="Arial" w:hAnsi="Arial" w:cs="Arial"/>
          <w:b/>
          <w:caps/>
          <w:bdr w:val="single" w:sz="4" w:space="0" w:color="auto" w:frame="1"/>
          <w:shd w:val="clear" w:color="auto" w:fill="00FF00"/>
        </w:rPr>
        <w:t>Техническое обеспечение</w:t>
      </w:r>
      <w:r w:rsidRPr="0024727D">
        <w:rPr>
          <w:b/>
          <w:sz w:val="28"/>
        </w:rPr>
        <w:t xml:space="preserve"> </w:t>
      </w:r>
      <w:r w:rsidRPr="0024727D">
        <w:t xml:space="preserve">Стандартное оборудование в зале: </w:t>
      </w:r>
      <w:r w:rsidRPr="0024727D">
        <w:rPr>
          <w:bCs/>
        </w:rPr>
        <w:t xml:space="preserve">мультимедиа-проектор, </w:t>
      </w:r>
      <w:r w:rsidRPr="002809D6">
        <w:rPr>
          <w:bCs/>
        </w:rPr>
        <w:t>ноутбук, микрофон</w:t>
      </w:r>
      <w:r w:rsidRPr="002809D6">
        <w:t xml:space="preserve">. </w:t>
      </w:r>
      <w:r w:rsidR="00006E80" w:rsidRPr="002809D6">
        <w:t xml:space="preserve">Демонстрационные материалы докладов и лекций </w:t>
      </w:r>
      <w:r w:rsidR="0054521E" w:rsidRPr="002809D6">
        <w:t>представляются</w:t>
      </w:r>
      <w:r w:rsidR="00006E80" w:rsidRPr="002809D6">
        <w:t xml:space="preserve"> на </w:t>
      </w:r>
      <w:r w:rsidR="00006E80" w:rsidRPr="002809D6">
        <w:rPr>
          <w:lang w:val="en-US"/>
        </w:rPr>
        <w:t>USB</w:t>
      </w:r>
      <w:r w:rsidR="00006E80" w:rsidRPr="002809D6">
        <w:t>-</w:t>
      </w:r>
      <w:r w:rsidR="0054521E" w:rsidRPr="002809D6">
        <w:t>накопителе</w:t>
      </w:r>
      <w:r w:rsidR="00006E80" w:rsidRPr="002809D6">
        <w:t>. Во избежание технических неполадок рекомендуется сохранять материалы в программ</w:t>
      </w:r>
      <w:r w:rsidR="00C37904" w:rsidRPr="002809D6">
        <w:t>е</w:t>
      </w:r>
      <w:r w:rsidR="00006E80" w:rsidRPr="002809D6">
        <w:t xml:space="preserve"> </w:t>
      </w:r>
      <w:r w:rsidR="00C37904" w:rsidRPr="002809D6">
        <w:rPr>
          <w:lang w:val="en-US"/>
        </w:rPr>
        <w:t>Power</w:t>
      </w:r>
      <w:r w:rsidR="00C37904" w:rsidRPr="002809D6">
        <w:t xml:space="preserve"> </w:t>
      </w:r>
      <w:r w:rsidR="00C37904" w:rsidRPr="002809D6">
        <w:rPr>
          <w:lang w:val="en-US"/>
        </w:rPr>
        <w:t>Point</w:t>
      </w:r>
      <w:r w:rsidR="00006E80" w:rsidRPr="002809D6">
        <w:t xml:space="preserve"> </w:t>
      </w:r>
      <w:r w:rsidR="00006E80" w:rsidRPr="002809D6">
        <w:rPr>
          <w:lang w:val="en-US"/>
        </w:rPr>
        <w:t>MS</w:t>
      </w:r>
      <w:r w:rsidR="00BF0050" w:rsidRPr="002809D6">
        <w:t> </w:t>
      </w:r>
      <w:r w:rsidR="00006E80" w:rsidRPr="002809D6">
        <w:rPr>
          <w:lang w:val="en-US"/>
        </w:rPr>
        <w:t>Office</w:t>
      </w:r>
      <w:r w:rsidR="00006E80" w:rsidRPr="002809D6">
        <w:t>.</w:t>
      </w:r>
    </w:p>
    <w:p w:rsidR="00CE4666" w:rsidRPr="002809D6" w:rsidRDefault="00CE4666" w:rsidP="004F793E">
      <w:pPr>
        <w:pStyle w:val="20"/>
        <w:spacing w:before="80" w:after="0" w:line="240" w:lineRule="auto"/>
        <w:jc w:val="both"/>
        <w:rPr>
          <w:b/>
        </w:rPr>
      </w:pPr>
    </w:p>
    <w:p w:rsidR="0087737E" w:rsidRPr="00E3295F" w:rsidRDefault="0087737E" w:rsidP="0087737E">
      <w:pPr>
        <w:widowControl w:val="0"/>
        <w:jc w:val="both"/>
        <w:rPr>
          <w:i/>
        </w:rPr>
      </w:pPr>
      <w:r w:rsidRPr="0024727D">
        <w:rPr>
          <w:rFonts w:ascii="Arial" w:hAnsi="Arial" w:cs="Arial"/>
          <w:b/>
          <w:caps/>
          <w:bdr w:val="single" w:sz="4" w:space="0" w:color="auto"/>
          <w:shd w:val="clear" w:color="auto" w:fill="00FF00"/>
        </w:rPr>
        <w:t>Регистрация</w:t>
      </w:r>
      <w:r w:rsidRPr="0024727D">
        <w:rPr>
          <w:b/>
          <w:caps/>
        </w:rPr>
        <w:t xml:space="preserve"> </w:t>
      </w:r>
      <w:r w:rsidRPr="0024727D">
        <w:t xml:space="preserve">Для регистрации в качестве участника Конгресса необходимо направить в </w:t>
      </w:r>
      <w:r w:rsidRPr="0024727D">
        <w:lastRenderedPageBreak/>
        <w:t xml:space="preserve">Секретариат Оргкомитета </w:t>
      </w:r>
      <w:r w:rsidRPr="0024727D">
        <w:rPr>
          <w:b/>
          <w:i/>
        </w:rPr>
        <w:t xml:space="preserve">регистрационную карту </w:t>
      </w:r>
      <w:r w:rsidRPr="0024727D">
        <w:t>(</w:t>
      </w:r>
      <w:r w:rsidRPr="0024727D">
        <w:rPr>
          <w:i/>
        </w:rPr>
        <w:t xml:space="preserve">приложение </w:t>
      </w:r>
      <w:r w:rsidR="00697668">
        <w:rPr>
          <w:i/>
        </w:rPr>
        <w:t>2</w:t>
      </w:r>
      <w:r w:rsidRPr="0024727D">
        <w:t xml:space="preserve">) с обязательным заполнением сведений об оплате регистрационного взноса и указанием плательщика – физического или юридического лица. При оплате юридическим лицом регистрационных взносов за нескольких участников </w:t>
      </w:r>
      <w:r w:rsidRPr="0024727D">
        <w:rPr>
          <w:b/>
        </w:rPr>
        <w:t xml:space="preserve">обязательно предоставляется их общий список </w:t>
      </w:r>
      <w:r w:rsidRPr="0024727D">
        <w:t xml:space="preserve">на бланке организации-плательщика. </w:t>
      </w:r>
    </w:p>
    <w:p w:rsidR="00DD2B19" w:rsidRDefault="0087737E" w:rsidP="0087737E">
      <w:pPr>
        <w:spacing w:line="260" w:lineRule="exact"/>
        <w:jc w:val="both"/>
      </w:pPr>
      <w:r w:rsidRPr="0024727D">
        <w:rPr>
          <w:b/>
        </w:rPr>
        <w:t xml:space="preserve">Регистрация участников Конгресса </w:t>
      </w:r>
      <w:r w:rsidRPr="0024727D">
        <w:t>проводится</w:t>
      </w:r>
      <w:r w:rsidRPr="0024727D">
        <w:rPr>
          <w:b/>
        </w:rPr>
        <w:t xml:space="preserve"> </w:t>
      </w:r>
      <w:r w:rsidR="00AD4793">
        <w:t>14</w:t>
      </w:r>
      <w:r w:rsidR="00EC04A2" w:rsidRPr="00EC04A2">
        <w:t xml:space="preserve"> ноября с 8.00 до 1</w:t>
      </w:r>
      <w:r w:rsidR="00BA49A3">
        <w:t>5</w:t>
      </w:r>
      <w:r w:rsidR="00EC04A2" w:rsidRPr="00EC04A2">
        <w:t>.00</w:t>
      </w:r>
      <w:r w:rsidR="00EC04A2">
        <w:rPr>
          <w:b/>
        </w:rPr>
        <w:t xml:space="preserve"> </w:t>
      </w:r>
      <w:r w:rsidRPr="0024727D">
        <w:t>в</w:t>
      </w:r>
      <w:r w:rsidRPr="0024727D">
        <w:rPr>
          <w:b/>
        </w:rPr>
        <w:t xml:space="preserve"> </w:t>
      </w:r>
      <w:r w:rsidRPr="0024727D">
        <w:t xml:space="preserve">холле </w:t>
      </w:r>
      <w:r w:rsidR="00EE30CE">
        <w:t xml:space="preserve">Культурного центра СВФУ и </w:t>
      </w:r>
      <w:r w:rsidR="00AD4793">
        <w:t>16</w:t>
      </w:r>
      <w:r w:rsidR="00EC04A2" w:rsidRPr="00EC04A2">
        <w:t xml:space="preserve"> ноября</w:t>
      </w:r>
      <w:r w:rsidR="00EC04A2">
        <w:t xml:space="preserve"> </w:t>
      </w:r>
      <w:r w:rsidR="00EC04A2" w:rsidRPr="00EC04A2">
        <w:t xml:space="preserve">с 9.00 до 12.00 в </w:t>
      </w:r>
      <w:r w:rsidR="00EC04A2">
        <w:t xml:space="preserve">холле </w:t>
      </w:r>
      <w:r w:rsidR="00EE30CE" w:rsidRPr="00EC04A2">
        <w:t>Конференц</w:t>
      </w:r>
      <w:r w:rsidR="00EE30CE">
        <w:t>-зал</w:t>
      </w:r>
      <w:r w:rsidR="00EC04A2">
        <w:t>а</w:t>
      </w:r>
      <w:r w:rsidR="00EE30CE">
        <w:t xml:space="preserve"> </w:t>
      </w:r>
      <w:r w:rsidR="00EC04A2">
        <w:t>Клиники Медицинского института</w:t>
      </w:r>
      <w:r w:rsidRPr="0024727D">
        <w:t xml:space="preserve"> </w:t>
      </w:r>
      <w:r w:rsidR="00EC04A2">
        <w:t>на 2 этаже.</w:t>
      </w:r>
    </w:p>
    <w:p w:rsidR="00CE4666" w:rsidRPr="0024727D" w:rsidRDefault="00CE4666" w:rsidP="0087737E">
      <w:pPr>
        <w:spacing w:line="260" w:lineRule="exact"/>
        <w:jc w:val="both"/>
      </w:pPr>
    </w:p>
    <w:p w:rsidR="005A4FC8" w:rsidRPr="0024727D" w:rsidRDefault="005A4FC8" w:rsidP="005A4FC8">
      <w:pPr>
        <w:widowControl w:val="0"/>
        <w:jc w:val="both"/>
        <w:rPr>
          <w:sz w:val="4"/>
          <w:szCs w:val="4"/>
        </w:rPr>
      </w:pPr>
    </w:p>
    <w:p w:rsidR="000350A5" w:rsidRDefault="005A4FC8" w:rsidP="00EC04A2">
      <w:pPr>
        <w:jc w:val="both"/>
        <w:rPr>
          <w:rStyle w:val="af1"/>
          <w:b w:val="0"/>
          <w:bCs w:val="0"/>
        </w:rPr>
      </w:pPr>
      <w:r w:rsidRPr="0024727D">
        <w:rPr>
          <w:rFonts w:ascii="Arial" w:hAnsi="Arial" w:cs="Arial"/>
          <w:b/>
          <w:caps/>
          <w:bdr w:val="single" w:sz="4" w:space="0" w:color="auto"/>
          <w:shd w:val="clear" w:color="auto" w:fill="00FF00"/>
        </w:rPr>
        <w:t>Проживание</w:t>
      </w:r>
      <w:r w:rsidRPr="0024727D">
        <w:rPr>
          <w:b/>
          <w:caps/>
        </w:rPr>
        <w:t xml:space="preserve"> </w:t>
      </w:r>
      <w:r w:rsidR="000350A5" w:rsidRPr="0024727D">
        <w:t xml:space="preserve">На </w:t>
      </w:r>
      <w:r w:rsidR="000350A5" w:rsidRPr="0024727D">
        <w:rPr>
          <w:rStyle w:val="af1"/>
          <w:b w:val="0"/>
        </w:rPr>
        <w:t>основании оплаты регистрационного взноса для о</w:t>
      </w:r>
      <w:r w:rsidR="000350A5" w:rsidRPr="0024727D">
        <w:rPr>
          <w:rStyle w:val="af1"/>
          <w:b w:val="0"/>
          <w:bCs w:val="0"/>
        </w:rPr>
        <w:t>фициальных участников Конгресса осуществля</w:t>
      </w:r>
      <w:r w:rsidR="00E3295F">
        <w:rPr>
          <w:rStyle w:val="af1"/>
          <w:b w:val="0"/>
          <w:bCs w:val="0"/>
        </w:rPr>
        <w:t>ется</w:t>
      </w:r>
      <w:r w:rsidR="000350A5" w:rsidRPr="0024727D">
        <w:rPr>
          <w:rStyle w:val="af1"/>
          <w:b w:val="0"/>
          <w:bCs w:val="0"/>
        </w:rPr>
        <w:t xml:space="preserve"> бронировани</w:t>
      </w:r>
      <w:r w:rsidR="00F45F0C">
        <w:rPr>
          <w:rStyle w:val="af1"/>
          <w:b w:val="0"/>
          <w:bCs w:val="0"/>
        </w:rPr>
        <w:t>е номеров в гостиницах.</w:t>
      </w:r>
      <w:r w:rsidR="003A136F">
        <w:rPr>
          <w:rStyle w:val="af1"/>
          <w:b w:val="0"/>
          <w:bCs w:val="0"/>
        </w:rPr>
        <w:t xml:space="preserve"> </w:t>
      </w:r>
      <w:r w:rsidR="000350A5" w:rsidRPr="0024727D">
        <w:rPr>
          <w:rStyle w:val="af1"/>
          <w:b w:val="0"/>
          <w:bCs w:val="0"/>
        </w:rPr>
        <w:t>Подробная информация и формы заявок</w:t>
      </w:r>
      <w:r w:rsidR="00EC04A2">
        <w:rPr>
          <w:rStyle w:val="af1"/>
          <w:b w:val="0"/>
          <w:bCs w:val="0"/>
        </w:rPr>
        <w:t xml:space="preserve"> </w:t>
      </w:r>
      <w:r w:rsidR="000350A5" w:rsidRPr="0024727D">
        <w:rPr>
          <w:rStyle w:val="af1"/>
          <w:b w:val="0"/>
          <w:bCs w:val="0"/>
        </w:rPr>
        <w:t>будут размещены на сайте</w:t>
      </w:r>
      <w:r w:rsidR="00543AF8">
        <w:rPr>
          <w:rStyle w:val="af1"/>
          <w:b w:val="0"/>
          <w:bCs w:val="0"/>
        </w:rPr>
        <w:t xml:space="preserve"> </w:t>
      </w:r>
      <w:r w:rsidR="00EC04A2">
        <w:rPr>
          <w:rStyle w:val="af1"/>
          <w:b w:val="0"/>
          <w:bCs w:val="0"/>
        </w:rPr>
        <w:t>Медицинского института СВФУ.</w:t>
      </w:r>
    </w:p>
    <w:p w:rsidR="001B2F4E" w:rsidRDefault="001B2F4E" w:rsidP="005A4FC8">
      <w:pPr>
        <w:widowControl w:val="0"/>
        <w:rPr>
          <w:b/>
          <w:caps/>
        </w:rPr>
      </w:pPr>
    </w:p>
    <w:p w:rsidR="005A4FC8" w:rsidRPr="0024727D" w:rsidRDefault="005A4FC8" w:rsidP="005A4FC8">
      <w:pPr>
        <w:widowControl w:val="0"/>
        <w:rPr>
          <w:b/>
          <w:vertAlign w:val="superscript"/>
        </w:rPr>
      </w:pPr>
      <w:r w:rsidRPr="0024727D">
        <w:rPr>
          <w:rFonts w:ascii="Arial" w:hAnsi="Arial" w:cs="Arial"/>
          <w:b/>
          <w:bdr w:val="single" w:sz="4" w:space="0" w:color="auto"/>
          <w:shd w:val="clear" w:color="auto" w:fill="00FF00"/>
        </w:rPr>
        <w:t xml:space="preserve">ОПЛАТА </w:t>
      </w:r>
      <w:r w:rsidRPr="0024727D">
        <w:rPr>
          <w:rFonts w:ascii="Arial" w:hAnsi="Arial" w:cs="Arial"/>
          <w:b/>
          <w:caps/>
          <w:bdr w:val="single" w:sz="4" w:space="0" w:color="auto"/>
          <w:shd w:val="clear" w:color="auto" w:fill="00FF00"/>
        </w:rPr>
        <w:t>участия в Конгрессе</w:t>
      </w:r>
      <w:r w:rsidR="00737143" w:rsidRPr="0024727D">
        <w:rPr>
          <w:b/>
        </w:rPr>
        <w:t>*</w:t>
      </w:r>
    </w:p>
    <w:p w:rsidR="005A4FC8" w:rsidRPr="0024727D" w:rsidRDefault="005A4FC8" w:rsidP="005A4FC8">
      <w:pPr>
        <w:spacing w:line="140" w:lineRule="exact"/>
        <w:rPr>
          <w:sz w:val="16"/>
          <w:szCs w:val="16"/>
        </w:rPr>
      </w:pPr>
    </w:p>
    <w:tbl>
      <w:tblPr>
        <w:tblW w:w="963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8"/>
        <w:gridCol w:w="347"/>
        <w:gridCol w:w="1654"/>
      </w:tblGrid>
      <w:tr w:rsidR="005A4FC8" w:rsidRPr="0024727D" w:rsidTr="00656448">
        <w:tblPrEx>
          <w:tblCellMar>
            <w:top w:w="0" w:type="dxa"/>
            <w:bottom w:w="0" w:type="dxa"/>
          </w:tblCellMar>
        </w:tblPrEx>
        <w:tc>
          <w:tcPr>
            <w:tcW w:w="7638" w:type="dxa"/>
          </w:tcPr>
          <w:p w:rsidR="005A4FC8" w:rsidRPr="0024727D" w:rsidRDefault="00FF6043" w:rsidP="00FA0ABB">
            <w:pPr>
              <w:spacing w:line="240" w:lineRule="exact"/>
              <w:rPr>
                <w:b/>
              </w:rPr>
            </w:pPr>
            <w:r w:rsidRPr="0024727D">
              <w:rPr>
                <w:b/>
              </w:rPr>
              <w:t>Регистрационный взнос</w:t>
            </w:r>
          </w:p>
          <w:p w:rsidR="00C023A0" w:rsidRDefault="004B64C4" w:rsidP="00C023A0">
            <w:pPr>
              <w:spacing w:line="240" w:lineRule="exact"/>
              <w:rPr>
                <w:i/>
              </w:rPr>
            </w:pPr>
            <w:r w:rsidRPr="0024727D">
              <w:rPr>
                <w:i/>
              </w:rPr>
              <w:t>(</w:t>
            </w:r>
            <w:r w:rsidR="005A4FC8" w:rsidRPr="0024727D">
              <w:rPr>
                <w:i/>
              </w:rPr>
              <w:t xml:space="preserve">включает </w:t>
            </w:r>
            <w:r w:rsidR="008F5AFA">
              <w:rPr>
                <w:i/>
              </w:rPr>
              <w:t>публикацию</w:t>
            </w:r>
            <w:r w:rsidR="00C023A0">
              <w:rPr>
                <w:i/>
              </w:rPr>
              <w:t xml:space="preserve"> статьи в сборнике статей, получение официальных документов Конгресса</w:t>
            </w:r>
            <w:r w:rsidR="005A4FC8" w:rsidRPr="0024727D">
              <w:rPr>
                <w:i/>
              </w:rPr>
              <w:t>)</w:t>
            </w:r>
            <w:r w:rsidR="00C023A0">
              <w:rPr>
                <w:i/>
              </w:rPr>
              <w:t xml:space="preserve">                                        </w:t>
            </w:r>
          </w:p>
          <w:p w:rsidR="005A4FC8" w:rsidRPr="003708D9" w:rsidRDefault="00C023A0" w:rsidP="00C023A0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="005A4FC8" w:rsidRPr="0024727D">
              <w:rPr>
                <w:b/>
              </w:rPr>
              <w:t xml:space="preserve">до </w:t>
            </w:r>
            <w:r w:rsidR="00EC579F">
              <w:rPr>
                <w:b/>
              </w:rPr>
              <w:t>01</w:t>
            </w:r>
            <w:r w:rsidR="005A4FC8" w:rsidRPr="0024727D">
              <w:rPr>
                <w:b/>
              </w:rPr>
              <w:t>.0</w:t>
            </w:r>
            <w:r w:rsidR="00EE30CE">
              <w:rPr>
                <w:b/>
              </w:rPr>
              <w:t>9</w:t>
            </w:r>
            <w:r w:rsidR="005A4FC8" w:rsidRPr="0024727D">
              <w:rPr>
                <w:b/>
              </w:rPr>
              <w:t>.1</w:t>
            </w:r>
            <w:r w:rsidR="00EC579F">
              <w:rPr>
                <w:b/>
              </w:rPr>
              <w:t>6</w:t>
            </w:r>
          </w:p>
          <w:p w:rsidR="005A4FC8" w:rsidRPr="003708D9" w:rsidRDefault="00472015" w:rsidP="001A7730">
            <w:pPr>
              <w:spacing w:line="240" w:lineRule="exact"/>
              <w:ind w:left="6276"/>
              <w:jc w:val="right"/>
            </w:pPr>
            <w:r>
              <w:rPr>
                <w:b/>
              </w:rPr>
              <w:t xml:space="preserve"> </w:t>
            </w:r>
            <w:r w:rsidR="005A4FC8" w:rsidRPr="0024727D">
              <w:rPr>
                <w:b/>
              </w:rPr>
              <w:t xml:space="preserve">с </w:t>
            </w:r>
            <w:r w:rsidR="00EC579F">
              <w:rPr>
                <w:b/>
              </w:rPr>
              <w:t>02</w:t>
            </w:r>
            <w:r w:rsidR="005A4FC8" w:rsidRPr="0024727D">
              <w:rPr>
                <w:b/>
              </w:rPr>
              <w:t>.</w:t>
            </w:r>
            <w:r>
              <w:rPr>
                <w:b/>
              </w:rPr>
              <w:t>09</w:t>
            </w:r>
            <w:r w:rsidR="005A4FC8" w:rsidRPr="0024727D">
              <w:rPr>
                <w:b/>
              </w:rPr>
              <w:t>.1</w:t>
            </w:r>
            <w:r w:rsidR="001A7730">
              <w:rPr>
                <w:b/>
              </w:rPr>
              <w:t>6</w:t>
            </w:r>
          </w:p>
        </w:tc>
        <w:tc>
          <w:tcPr>
            <w:tcW w:w="347" w:type="dxa"/>
          </w:tcPr>
          <w:p w:rsidR="005A4FC8" w:rsidRPr="0024727D" w:rsidRDefault="005A4FC8" w:rsidP="00FA0ABB">
            <w:pPr>
              <w:spacing w:line="240" w:lineRule="exact"/>
              <w:jc w:val="center"/>
            </w:pPr>
          </w:p>
          <w:p w:rsidR="005A4FC8" w:rsidRPr="0024727D" w:rsidRDefault="005A4FC8" w:rsidP="00FA0ABB">
            <w:pPr>
              <w:spacing w:line="240" w:lineRule="exact"/>
              <w:jc w:val="center"/>
            </w:pPr>
          </w:p>
          <w:p w:rsidR="00C023A0" w:rsidRDefault="00C023A0" w:rsidP="00FA0ABB">
            <w:pPr>
              <w:spacing w:line="240" w:lineRule="exact"/>
              <w:jc w:val="center"/>
            </w:pPr>
          </w:p>
          <w:p w:rsidR="005A4FC8" w:rsidRPr="0024727D" w:rsidRDefault="005A4FC8" w:rsidP="00FA0ABB">
            <w:pPr>
              <w:spacing w:line="240" w:lineRule="exact"/>
              <w:jc w:val="center"/>
            </w:pPr>
            <w:r w:rsidRPr="0024727D">
              <w:sym w:font="Symbol" w:char="F02D"/>
            </w:r>
          </w:p>
          <w:p w:rsidR="005A4FC8" w:rsidRPr="0024727D" w:rsidRDefault="005A4FC8" w:rsidP="00FA0ABB">
            <w:pPr>
              <w:spacing w:line="240" w:lineRule="exact"/>
              <w:jc w:val="center"/>
            </w:pPr>
            <w:r w:rsidRPr="0024727D">
              <w:sym w:font="Symbol" w:char="F02D"/>
            </w:r>
          </w:p>
        </w:tc>
        <w:tc>
          <w:tcPr>
            <w:tcW w:w="1654" w:type="dxa"/>
          </w:tcPr>
          <w:p w:rsidR="005A4FC8" w:rsidRPr="0076538C" w:rsidRDefault="005A4FC8" w:rsidP="00FA0ABB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jc w:val="right"/>
              <w:rPr>
                <w:b/>
                <w:lang w:val="ru-RU" w:eastAsia="ru-RU"/>
              </w:rPr>
            </w:pPr>
          </w:p>
          <w:p w:rsidR="005A4FC8" w:rsidRPr="0076538C" w:rsidRDefault="005A4FC8" w:rsidP="00FA0ABB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jc w:val="right"/>
              <w:rPr>
                <w:b/>
                <w:lang w:val="ru-RU" w:eastAsia="ru-RU"/>
              </w:rPr>
            </w:pPr>
          </w:p>
          <w:p w:rsidR="00C023A0" w:rsidRPr="0076538C" w:rsidRDefault="00C023A0" w:rsidP="00FA0ABB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jc w:val="right"/>
              <w:rPr>
                <w:b/>
                <w:lang w:val="ru-RU" w:eastAsia="ru-RU"/>
              </w:rPr>
            </w:pPr>
          </w:p>
          <w:p w:rsidR="005A4FC8" w:rsidRPr="0076538C" w:rsidRDefault="00EE30CE" w:rsidP="00FA0ABB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jc w:val="right"/>
              <w:rPr>
                <w:b/>
                <w:lang w:val="ru-RU" w:eastAsia="ru-RU"/>
              </w:rPr>
            </w:pPr>
            <w:r w:rsidRPr="0076538C">
              <w:rPr>
                <w:b/>
                <w:lang w:val="ru-RU" w:eastAsia="ru-RU"/>
              </w:rPr>
              <w:t>15</w:t>
            </w:r>
            <w:r w:rsidR="005A4FC8" w:rsidRPr="0076538C">
              <w:rPr>
                <w:b/>
                <w:lang w:val="ru-RU" w:eastAsia="ru-RU"/>
              </w:rPr>
              <w:t>00 рублей</w:t>
            </w:r>
          </w:p>
          <w:p w:rsidR="005A4FC8" w:rsidRPr="0076538C" w:rsidRDefault="00EE30CE" w:rsidP="00FA0ABB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jc w:val="right"/>
              <w:rPr>
                <w:b/>
                <w:lang w:val="ru-RU" w:eastAsia="ru-RU"/>
              </w:rPr>
            </w:pPr>
            <w:r w:rsidRPr="0076538C">
              <w:rPr>
                <w:b/>
                <w:lang w:val="ru-RU" w:eastAsia="ru-RU"/>
              </w:rPr>
              <w:t>20</w:t>
            </w:r>
            <w:r w:rsidR="005A4FC8" w:rsidRPr="0076538C">
              <w:rPr>
                <w:b/>
                <w:lang w:val="ru-RU" w:eastAsia="ru-RU"/>
              </w:rPr>
              <w:t>00 рублей</w:t>
            </w:r>
          </w:p>
        </w:tc>
      </w:tr>
    </w:tbl>
    <w:p w:rsidR="00FF6043" w:rsidRPr="0024727D" w:rsidRDefault="00FF6043" w:rsidP="00965B09">
      <w:pPr>
        <w:spacing w:line="120" w:lineRule="exact"/>
        <w:rPr>
          <w:sz w:val="16"/>
          <w:szCs w:val="16"/>
        </w:rPr>
      </w:pPr>
    </w:p>
    <w:p w:rsidR="005A4FC8" w:rsidRDefault="005A4FC8" w:rsidP="00D65DB7">
      <w:pPr>
        <w:pStyle w:val="aa"/>
        <w:widowControl w:val="0"/>
        <w:spacing w:after="0"/>
        <w:ind w:left="510" w:hanging="510"/>
        <w:jc w:val="both"/>
        <w:rPr>
          <w:i/>
        </w:rPr>
      </w:pPr>
      <w:r w:rsidRPr="0024727D">
        <w:rPr>
          <w:b/>
          <w:i/>
        </w:rPr>
        <w:t>*</w:t>
      </w:r>
      <w:r w:rsidR="00FF6043" w:rsidRPr="0024727D">
        <w:rPr>
          <w:i/>
        </w:rPr>
        <w:t>Все цены указаны с</w:t>
      </w:r>
      <w:r w:rsidRPr="0024727D">
        <w:rPr>
          <w:i/>
        </w:rPr>
        <w:t xml:space="preserve"> учетом НДС</w:t>
      </w:r>
      <w:r w:rsidR="00570628" w:rsidRPr="0024727D">
        <w:rPr>
          <w:i/>
        </w:rPr>
        <w:t xml:space="preserve"> 18%</w:t>
      </w:r>
      <w:r w:rsidR="00CA5485" w:rsidRPr="0024727D">
        <w:rPr>
          <w:i/>
        </w:rPr>
        <w:t>.</w:t>
      </w:r>
    </w:p>
    <w:p w:rsidR="00552B4F" w:rsidRPr="0024727D" w:rsidRDefault="00552B4F" w:rsidP="00D65DB7">
      <w:pPr>
        <w:pStyle w:val="aa"/>
        <w:widowControl w:val="0"/>
        <w:spacing w:after="0"/>
        <w:ind w:left="510" w:hanging="510"/>
        <w:jc w:val="both"/>
        <w:rPr>
          <w:i/>
        </w:rPr>
      </w:pPr>
    </w:p>
    <w:p w:rsidR="005A4FC8" w:rsidRPr="00740062" w:rsidRDefault="005A4FC8" w:rsidP="00740062">
      <w:pPr>
        <w:spacing w:after="120"/>
        <w:jc w:val="both"/>
        <w:rPr>
          <w:rFonts w:ascii="Arial" w:hAnsi="Arial" w:cs="Arial"/>
          <w:b/>
          <w:shd w:val="clear" w:color="auto" w:fill="00FF00"/>
        </w:rPr>
      </w:pPr>
      <w:r w:rsidRPr="00740062">
        <w:rPr>
          <w:rFonts w:ascii="Arial" w:hAnsi="Arial" w:cs="Arial"/>
          <w:b/>
          <w:bdr w:val="single" w:sz="4" w:space="0" w:color="auto"/>
          <w:shd w:val="clear" w:color="auto" w:fill="00FF00"/>
        </w:rPr>
        <w:t>БАНКОВСКИЕ РЕКВИЗИТЫ</w:t>
      </w:r>
      <w:r w:rsidRPr="00740062">
        <w:rPr>
          <w:rFonts w:ascii="Arial" w:hAnsi="Arial" w:cs="Arial"/>
          <w:b/>
          <w:shd w:val="clear" w:color="auto" w:fill="00FF00"/>
        </w:rPr>
        <w:t xml:space="preserve">  </w:t>
      </w:r>
    </w:p>
    <w:p w:rsidR="00EE30CE" w:rsidRDefault="005A4FC8" w:rsidP="00EE30CE">
      <w:pPr>
        <w:rPr>
          <w:b/>
          <w:sz w:val="26"/>
          <w:szCs w:val="26"/>
        </w:rPr>
      </w:pPr>
      <w:r w:rsidRPr="0024727D">
        <w:rPr>
          <w:b/>
          <w:sz w:val="26"/>
          <w:szCs w:val="26"/>
        </w:rPr>
        <w:t xml:space="preserve">для оплаты регистрационного взноса </w:t>
      </w:r>
      <w:r w:rsidR="00EE30CE">
        <w:rPr>
          <w:b/>
          <w:sz w:val="26"/>
          <w:szCs w:val="26"/>
        </w:rPr>
        <w:t>и пуб</w:t>
      </w:r>
      <w:r w:rsidRPr="0024727D">
        <w:rPr>
          <w:b/>
          <w:sz w:val="26"/>
          <w:szCs w:val="26"/>
        </w:rPr>
        <w:t>ликации</w:t>
      </w:r>
      <w:r w:rsidR="00EE30CE">
        <w:rPr>
          <w:b/>
          <w:sz w:val="26"/>
          <w:szCs w:val="26"/>
        </w:rPr>
        <w:t xml:space="preserve"> статей</w:t>
      </w:r>
      <w:r w:rsidRPr="0024727D">
        <w:rPr>
          <w:b/>
          <w:sz w:val="26"/>
          <w:szCs w:val="26"/>
        </w:rPr>
        <w:t xml:space="preserve"> </w:t>
      </w:r>
    </w:p>
    <w:p w:rsidR="005A4FC8" w:rsidRPr="0024727D" w:rsidRDefault="005A4FC8" w:rsidP="00EE30CE">
      <w:pPr>
        <w:rPr>
          <w:b/>
        </w:rPr>
      </w:pPr>
      <w:r w:rsidRPr="00E94174">
        <w:rPr>
          <w:b/>
        </w:rPr>
        <w:t>Получатель платежа</w:t>
      </w:r>
      <w:r w:rsidRPr="00C717DE">
        <w:rPr>
          <w:b/>
          <w:highlight w:val="yellow"/>
        </w:rPr>
        <w:t>:</w:t>
      </w:r>
      <w:r w:rsidRPr="0024727D">
        <w:rPr>
          <w:b/>
        </w:rPr>
        <w:t xml:space="preserve"> </w:t>
      </w:r>
    </w:p>
    <w:p w:rsidR="000C731B" w:rsidRPr="0024727D" w:rsidRDefault="000C731B" w:rsidP="000C731B">
      <w:pPr>
        <w:ind w:firstLine="567"/>
        <w:jc w:val="center"/>
      </w:pPr>
    </w:p>
    <w:p w:rsidR="000C731B" w:rsidRPr="0024727D" w:rsidRDefault="000C731B" w:rsidP="000C731B">
      <w:pPr>
        <w:widowControl w:val="0"/>
        <w:rPr>
          <w:rFonts w:ascii="Arial" w:hAnsi="Arial" w:cs="Arial"/>
          <w:b/>
        </w:rPr>
      </w:pPr>
      <w:r w:rsidRPr="0024727D">
        <w:rPr>
          <w:rFonts w:ascii="Arial" w:hAnsi="Arial" w:cs="Arial"/>
          <w:b/>
          <w:caps/>
          <w:bdr w:val="single" w:sz="4" w:space="0" w:color="auto" w:frame="1"/>
          <w:shd w:val="clear" w:color="auto" w:fill="00FF00"/>
        </w:rPr>
        <w:t xml:space="preserve">Адрес для переписки </w:t>
      </w:r>
    </w:p>
    <w:p w:rsidR="000C731B" w:rsidRPr="00EC04A2" w:rsidRDefault="00EC04A2" w:rsidP="00EC04A2">
      <w:pPr>
        <w:widowControl w:val="0"/>
        <w:spacing w:line="260" w:lineRule="exact"/>
        <w:jc w:val="both"/>
        <w:rPr>
          <w:b/>
        </w:rPr>
      </w:pPr>
      <w:r w:rsidRPr="00EC04A2">
        <w:rPr>
          <w:b/>
        </w:rPr>
        <w:t>677000</w:t>
      </w:r>
      <w:r w:rsidR="000C731B" w:rsidRPr="00EC04A2">
        <w:rPr>
          <w:b/>
        </w:rPr>
        <w:t xml:space="preserve">, </w:t>
      </w:r>
      <w:r w:rsidRPr="00EC04A2">
        <w:rPr>
          <w:b/>
        </w:rPr>
        <w:t>Якутск</w:t>
      </w:r>
      <w:r w:rsidR="000C731B" w:rsidRPr="00EC04A2">
        <w:rPr>
          <w:b/>
        </w:rPr>
        <w:t xml:space="preserve">, </w:t>
      </w:r>
      <w:r w:rsidRPr="00EC04A2">
        <w:rPr>
          <w:b/>
        </w:rPr>
        <w:t>Ойунского, 27</w:t>
      </w:r>
      <w:r w:rsidR="00697668">
        <w:rPr>
          <w:b/>
        </w:rPr>
        <w:t>.</w:t>
      </w:r>
    </w:p>
    <w:p w:rsidR="000C731B" w:rsidRPr="00EC04A2" w:rsidRDefault="000C731B" w:rsidP="00EC04A2">
      <w:pPr>
        <w:widowControl w:val="0"/>
        <w:spacing w:line="260" w:lineRule="exact"/>
        <w:jc w:val="both"/>
        <w:rPr>
          <w:b/>
        </w:rPr>
      </w:pPr>
      <w:r w:rsidRPr="00EC04A2">
        <w:rPr>
          <w:b/>
        </w:rPr>
        <w:t xml:space="preserve">Оргкомитет </w:t>
      </w:r>
      <w:r w:rsidR="00EC04A2" w:rsidRPr="00EC04A2">
        <w:rPr>
          <w:b/>
          <w:lang w:val="en-US"/>
        </w:rPr>
        <w:t>VI</w:t>
      </w:r>
      <w:r w:rsidR="007511A1">
        <w:rPr>
          <w:b/>
          <w:lang w:val="en-US"/>
        </w:rPr>
        <w:t>I</w:t>
      </w:r>
      <w:r w:rsidR="00EC04A2" w:rsidRPr="00EC04A2">
        <w:rPr>
          <w:b/>
        </w:rPr>
        <w:t> Конгресса с международным участием «Экология и здоровье человека на Севере»</w:t>
      </w:r>
    </w:p>
    <w:p w:rsidR="000C731B" w:rsidRPr="0024727D" w:rsidRDefault="000C731B" w:rsidP="000C731B">
      <w:pPr>
        <w:pStyle w:val="5"/>
        <w:widowControl w:val="0"/>
        <w:spacing w:before="0" w:after="0" w:line="260" w:lineRule="exact"/>
        <w:rPr>
          <w:i w:val="0"/>
          <w:sz w:val="16"/>
          <w:bdr w:val="single" w:sz="4" w:space="0" w:color="auto" w:frame="1"/>
          <w:shd w:val="clear" w:color="auto" w:fill="00FF00"/>
        </w:rPr>
      </w:pPr>
    </w:p>
    <w:p w:rsidR="000C731B" w:rsidRPr="0024727D" w:rsidRDefault="000C731B" w:rsidP="000C731B">
      <w:pPr>
        <w:pStyle w:val="5"/>
        <w:widowControl w:val="0"/>
        <w:spacing w:before="0" w:after="0" w:line="260" w:lineRule="exact"/>
        <w:rPr>
          <w:rFonts w:eastAsia="Arial Unicode MS"/>
          <w:i w:val="0"/>
          <w:sz w:val="24"/>
        </w:rPr>
      </w:pPr>
      <w:r w:rsidRPr="0024727D">
        <w:rPr>
          <w:rFonts w:ascii="Arial" w:hAnsi="Arial" w:cs="Arial"/>
          <w:i w:val="0"/>
          <w:sz w:val="24"/>
          <w:bdr w:val="single" w:sz="4" w:space="0" w:color="auto" w:frame="1"/>
          <w:shd w:val="clear" w:color="auto" w:fill="00FF00"/>
        </w:rPr>
        <w:t>КОНТАКТЫ</w:t>
      </w:r>
    </w:p>
    <w:p w:rsidR="000C731B" w:rsidRPr="0024727D" w:rsidRDefault="000C731B" w:rsidP="007B64C4">
      <w:pPr>
        <w:widowControl w:val="0"/>
        <w:tabs>
          <w:tab w:val="left" w:pos="798"/>
        </w:tabs>
        <w:spacing w:line="260" w:lineRule="exact"/>
        <w:jc w:val="both"/>
        <w:rPr>
          <w:b/>
        </w:rPr>
      </w:pPr>
      <w:r w:rsidRPr="0024727D">
        <w:rPr>
          <w:b/>
          <w:lang w:val="fr-FR"/>
        </w:rPr>
        <w:t>E</w:t>
      </w:r>
      <w:r w:rsidRPr="0024727D">
        <w:rPr>
          <w:b/>
        </w:rPr>
        <w:t>-</w:t>
      </w:r>
      <w:r w:rsidRPr="0024727D">
        <w:rPr>
          <w:b/>
          <w:lang w:val="fr-FR"/>
        </w:rPr>
        <w:t>mail</w:t>
      </w:r>
      <w:r w:rsidRPr="0024727D">
        <w:rPr>
          <w:b/>
        </w:rPr>
        <w:t xml:space="preserve">: </w:t>
      </w:r>
      <w:hyperlink r:id="rId9" w:history="1">
        <w:r w:rsidR="00734F55" w:rsidRPr="00734F55">
          <w:rPr>
            <w:rStyle w:val="a7"/>
            <w:b/>
            <w:u w:val="none"/>
          </w:rPr>
          <w:t>2016_</w:t>
        </w:r>
        <w:r w:rsidR="00734F55" w:rsidRPr="00734F55">
          <w:rPr>
            <w:rStyle w:val="a7"/>
            <w:b/>
            <w:u w:val="none"/>
            <w:lang w:val="en-US"/>
          </w:rPr>
          <w:t>congress</w:t>
        </w:r>
        <w:r w:rsidR="00734F55" w:rsidRPr="00734F55">
          <w:rPr>
            <w:rStyle w:val="a7"/>
            <w:b/>
            <w:u w:val="none"/>
          </w:rPr>
          <w:t>@</w:t>
        </w:r>
        <w:r w:rsidR="00734F55" w:rsidRPr="00734F55">
          <w:rPr>
            <w:rStyle w:val="a7"/>
            <w:b/>
            <w:u w:val="none"/>
            <w:lang w:val="en-US"/>
          </w:rPr>
          <w:t>mail</w:t>
        </w:r>
        <w:r w:rsidR="00734F55" w:rsidRPr="00734F55">
          <w:rPr>
            <w:rStyle w:val="a7"/>
            <w:b/>
            <w:u w:val="none"/>
          </w:rPr>
          <w:t>.</w:t>
        </w:r>
        <w:r w:rsidR="00734F55" w:rsidRPr="00734F55">
          <w:rPr>
            <w:rStyle w:val="a7"/>
            <w:b/>
            <w:u w:val="none"/>
            <w:lang w:val="en-US"/>
          </w:rPr>
          <w:t>ru</w:t>
        </w:r>
      </w:hyperlink>
      <w:r w:rsidR="00734F55" w:rsidRPr="00734F55">
        <w:rPr>
          <w:b/>
        </w:rPr>
        <w:t xml:space="preserve"> </w:t>
      </w:r>
      <w:r w:rsidRPr="0024727D">
        <w:rPr>
          <w:b/>
        </w:rPr>
        <w:t>(заявки на участие в научной программе</w:t>
      </w:r>
      <w:r w:rsidR="007B64C4">
        <w:rPr>
          <w:b/>
        </w:rPr>
        <w:t>, в выставке, регистрационные карты</w:t>
      </w:r>
      <w:r w:rsidR="003708D9">
        <w:rPr>
          <w:b/>
        </w:rPr>
        <w:t>, статьи</w:t>
      </w:r>
      <w:r w:rsidR="00D558C7">
        <w:rPr>
          <w:b/>
        </w:rPr>
        <w:t xml:space="preserve"> на сборник </w:t>
      </w:r>
      <w:r w:rsidR="003708D9">
        <w:rPr>
          <w:b/>
        </w:rPr>
        <w:t>с пометкой «Статья</w:t>
      </w:r>
      <w:r w:rsidR="00697668">
        <w:rPr>
          <w:b/>
        </w:rPr>
        <w:t xml:space="preserve"> Иванова</w:t>
      </w:r>
      <w:r w:rsidR="003708D9">
        <w:rPr>
          <w:b/>
        </w:rPr>
        <w:t>_Конгресс»)</w:t>
      </w:r>
      <w:r w:rsidR="007B64C4">
        <w:rPr>
          <w:b/>
        </w:rPr>
        <w:t xml:space="preserve">; </w:t>
      </w:r>
      <w:r w:rsidR="007B64C4" w:rsidRPr="007B64C4">
        <w:rPr>
          <w:b/>
        </w:rPr>
        <w:t xml:space="preserve">ysumed@yandex.ru </w:t>
      </w:r>
      <w:r w:rsidR="00832ACC" w:rsidRPr="00832ACC">
        <w:rPr>
          <w:b/>
        </w:rPr>
        <w:t>(конкурсные работы)</w:t>
      </w:r>
      <w:r w:rsidR="00697668">
        <w:rPr>
          <w:b/>
        </w:rPr>
        <w:t>.</w:t>
      </w:r>
    </w:p>
    <w:p w:rsidR="000C731B" w:rsidRPr="0024727D" w:rsidRDefault="000C731B" w:rsidP="000C731B">
      <w:pPr>
        <w:pStyle w:val="5"/>
        <w:widowControl w:val="0"/>
        <w:spacing w:before="120" w:after="0" w:line="260" w:lineRule="exact"/>
        <w:rPr>
          <w:rFonts w:eastAsia="Arial Unicode MS"/>
          <w:i w:val="0"/>
          <w:sz w:val="24"/>
        </w:rPr>
      </w:pPr>
      <w:r w:rsidRPr="0024727D">
        <w:rPr>
          <w:i w:val="0"/>
          <w:sz w:val="24"/>
        </w:rPr>
        <w:t xml:space="preserve">Тел./факс: </w:t>
      </w:r>
      <w:r w:rsidRPr="0024727D">
        <w:rPr>
          <w:i w:val="0"/>
          <w:sz w:val="24"/>
        </w:rPr>
        <w:tab/>
        <w:t>+7 (4</w:t>
      </w:r>
      <w:r w:rsidR="00A07757">
        <w:rPr>
          <w:i w:val="0"/>
          <w:sz w:val="24"/>
        </w:rPr>
        <w:t>112</w:t>
      </w:r>
      <w:r w:rsidRPr="0024727D">
        <w:rPr>
          <w:i w:val="0"/>
          <w:sz w:val="24"/>
        </w:rPr>
        <w:t xml:space="preserve">) </w:t>
      </w:r>
      <w:r w:rsidR="00A07757">
        <w:rPr>
          <w:i w:val="0"/>
          <w:sz w:val="24"/>
        </w:rPr>
        <w:t>36-30-46</w:t>
      </w:r>
      <w:r w:rsidRPr="0024727D">
        <w:rPr>
          <w:i w:val="0"/>
          <w:sz w:val="24"/>
        </w:rPr>
        <w:t>, +7 (4</w:t>
      </w:r>
      <w:r w:rsidR="00A07757">
        <w:rPr>
          <w:i w:val="0"/>
          <w:sz w:val="24"/>
        </w:rPr>
        <w:t>112</w:t>
      </w:r>
      <w:r w:rsidRPr="0024727D">
        <w:rPr>
          <w:i w:val="0"/>
          <w:sz w:val="24"/>
        </w:rPr>
        <w:t xml:space="preserve">) </w:t>
      </w:r>
      <w:r w:rsidR="00A07757">
        <w:rPr>
          <w:i w:val="0"/>
          <w:sz w:val="24"/>
        </w:rPr>
        <w:t>36-34-89</w:t>
      </w:r>
      <w:r w:rsidR="00564B02">
        <w:rPr>
          <w:i w:val="0"/>
          <w:sz w:val="24"/>
          <w:lang w:val="en-US"/>
        </w:rPr>
        <w:t>, +49-66-82</w:t>
      </w:r>
      <w:r w:rsidR="00A07757">
        <w:rPr>
          <w:i w:val="0"/>
          <w:sz w:val="24"/>
        </w:rPr>
        <w:t xml:space="preserve"> </w:t>
      </w:r>
    </w:p>
    <w:p w:rsidR="00073F2B" w:rsidRPr="0024727D" w:rsidRDefault="00073F2B" w:rsidP="00073F2B">
      <w:pPr>
        <w:widowControl w:val="0"/>
        <w:ind w:firstLine="57"/>
        <w:jc w:val="both"/>
        <w:rPr>
          <w:b/>
        </w:rPr>
      </w:pPr>
    </w:p>
    <w:p w:rsidR="00073F2B" w:rsidRPr="0024727D" w:rsidRDefault="00073F2B" w:rsidP="00073F2B">
      <w:pPr>
        <w:jc w:val="both"/>
      </w:pPr>
    </w:p>
    <w:p w:rsidR="00D62188" w:rsidRPr="0024727D" w:rsidRDefault="00D62188" w:rsidP="00D62188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 w:cs="Arial"/>
          <w:caps/>
          <w:sz w:val="24"/>
        </w:rPr>
      </w:pPr>
      <w:r w:rsidRPr="0024727D">
        <w:rPr>
          <w:rFonts w:ascii="Arial" w:hAnsi="Arial" w:cs="Arial"/>
          <w:sz w:val="24"/>
        </w:rPr>
        <w:t xml:space="preserve">ВЫСТАВКА </w:t>
      </w:r>
      <w:r w:rsidRPr="0024727D">
        <w:rPr>
          <w:rFonts w:ascii="Arial" w:hAnsi="Arial" w:cs="Arial"/>
          <w:caps/>
          <w:sz w:val="24"/>
        </w:rPr>
        <w:t>современных лекарственных средств,</w:t>
      </w:r>
    </w:p>
    <w:p w:rsidR="00D62188" w:rsidRPr="0024727D" w:rsidRDefault="00D62188" w:rsidP="00D62188">
      <w:pPr>
        <w:pStyle w:val="a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Arial" w:hAnsi="Arial" w:cs="Arial"/>
          <w:caps/>
          <w:sz w:val="24"/>
        </w:rPr>
      </w:pPr>
      <w:r w:rsidRPr="0024727D">
        <w:rPr>
          <w:rFonts w:ascii="Arial" w:hAnsi="Arial" w:cs="Arial"/>
          <w:caps/>
          <w:sz w:val="24"/>
        </w:rPr>
        <w:t xml:space="preserve">новых информационных технологий </w:t>
      </w:r>
    </w:p>
    <w:p w:rsidR="000C1FB7" w:rsidRDefault="000C1F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/>
      </w:tblPr>
      <w:tblGrid>
        <w:gridCol w:w="10311"/>
      </w:tblGrid>
      <w:tr w:rsidR="00FA485E" w:rsidRPr="00B517BC" w:rsidTr="00B517BC">
        <w:trPr>
          <w:trHeight w:val="166"/>
        </w:trPr>
        <w:tc>
          <w:tcPr>
            <w:tcW w:w="10311" w:type="dxa"/>
            <w:shd w:val="clear" w:color="auto" w:fill="00FF00"/>
          </w:tcPr>
          <w:p w:rsidR="00FA485E" w:rsidRPr="00B517BC" w:rsidRDefault="00FA485E" w:rsidP="00B517BC">
            <w:pPr>
              <w:jc w:val="both"/>
              <w:rPr>
                <w:sz w:val="16"/>
                <w:szCs w:val="16"/>
              </w:rPr>
            </w:pPr>
            <w:r w:rsidRPr="0024727D">
              <w:rPr>
                <w:b/>
              </w:rPr>
              <w:br w:type="page"/>
            </w:r>
          </w:p>
        </w:tc>
      </w:tr>
    </w:tbl>
    <w:p w:rsidR="00FA485E" w:rsidRDefault="00FA485E"/>
    <w:p w:rsidR="00A87B1C" w:rsidRDefault="004F3039">
      <w:pPr>
        <w:rPr>
          <w:b/>
        </w:rPr>
      </w:pPr>
      <w:r w:rsidRPr="00A87B1C">
        <w:rPr>
          <w:b/>
        </w:rPr>
        <w:t>ПЕРЕЧЕНЬ МЕРОПРИЯТИЙ КОНГРЕССА</w:t>
      </w:r>
    </w:p>
    <w:p w:rsidR="008D4930" w:rsidRDefault="008D4930">
      <w:pPr>
        <w:rPr>
          <w:b/>
        </w:rPr>
      </w:pPr>
    </w:p>
    <w:p w:rsidR="004F3039" w:rsidRPr="00E94174" w:rsidRDefault="004F3039">
      <w:pPr>
        <w:rPr>
          <w:b/>
          <w:highlight w:val="yellow"/>
        </w:rPr>
      </w:pPr>
      <w:r>
        <w:rPr>
          <w:b/>
        </w:rPr>
        <w:t xml:space="preserve">1. </w:t>
      </w:r>
      <w:r w:rsidRPr="00E94174">
        <w:rPr>
          <w:b/>
          <w:highlight w:val="yellow"/>
        </w:rPr>
        <w:t>Научно-практические конференции</w:t>
      </w:r>
    </w:p>
    <w:p w:rsidR="00222D58" w:rsidRPr="00E94174" w:rsidRDefault="004F3039" w:rsidP="00222D58">
      <w:pPr>
        <w:ind w:firstLine="284"/>
        <w:contextualSpacing/>
        <w:jc w:val="both"/>
        <w:rPr>
          <w:highlight w:val="yellow"/>
        </w:rPr>
      </w:pPr>
      <w:r w:rsidRPr="00E94174">
        <w:rPr>
          <w:highlight w:val="yellow"/>
        </w:rPr>
        <w:t>1.</w:t>
      </w:r>
      <w:r w:rsidR="00A87B1C" w:rsidRPr="00E94174">
        <w:rPr>
          <w:highlight w:val="yellow"/>
        </w:rPr>
        <w:t xml:space="preserve">1. </w:t>
      </w:r>
      <w:r w:rsidR="00222D58" w:rsidRPr="00E94174">
        <w:rPr>
          <w:highlight w:val="yellow"/>
        </w:rPr>
        <w:t>«Актуальные вопросы морфологии в образовании и науке»</w:t>
      </w:r>
    </w:p>
    <w:p w:rsidR="00222D58" w:rsidRPr="00E94174" w:rsidRDefault="00222D58" w:rsidP="00222D58">
      <w:pPr>
        <w:ind w:firstLine="284"/>
        <w:contextualSpacing/>
        <w:jc w:val="both"/>
        <w:rPr>
          <w:highlight w:val="yellow"/>
        </w:rPr>
      </w:pPr>
      <w:r w:rsidRPr="00E94174">
        <w:rPr>
          <w:highlight w:val="yellow"/>
        </w:rPr>
        <w:t>1.2. «Актуальные вопросы микробиологической диагностики и антимикробной терапии инфекций в гериатрии и педиатрии»</w:t>
      </w:r>
    </w:p>
    <w:p w:rsidR="00222D58" w:rsidRPr="00E94174" w:rsidRDefault="00222D58" w:rsidP="00222D58">
      <w:pPr>
        <w:ind w:firstLine="284"/>
        <w:contextualSpacing/>
        <w:jc w:val="both"/>
        <w:rPr>
          <w:highlight w:val="yellow"/>
        </w:rPr>
      </w:pPr>
      <w:r w:rsidRPr="00E94174">
        <w:rPr>
          <w:highlight w:val="yellow"/>
        </w:rPr>
        <w:t xml:space="preserve">1.3. «Актуальные вопросы в терапии», посвященная памяти профессора А.А. Безродных </w:t>
      </w:r>
    </w:p>
    <w:p w:rsidR="00222D58" w:rsidRPr="00E94174" w:rsidRDefault="00222D58" w:rsidP="00222D58">
      <w:pPr>
        <w:ind w:firstLine="284"/>
        <w:contextualSpacing/>
        <w:jc w:val="both"/>
        <w:rPr>
          <w:highlight w:val="yellow"/>
        </w:rPr>
      </w:pPr>
      <w:r w:rsidRPr="00E94174">
        <w:rPr>
          <w:highlight w:val="yellow"/>
        </w:rPr>
        <w:t>1.4. «Актуальные вопросы в хирургии», посвященная 75-летию профессора А.И. Иванова</w:t>
      </w:r>
    </w:p>
    <w:p w:rsidR="00222D58" w:rsidRPr="00E94174" w:rsidRDefault="00222D58" w:rsidP="00222D58">
      <w:pPr>
        <w:ind w:firstLine="284"/>
        <w:contextualSpacing/>
        <w:jc w:val="both"/>
        <w:rPr>
          <w:highlight w:val="yellow"/>
        </w:rPr>
      </w:pPr>
      <w:r w:rsidRPr="00E94174">
        <w:rPr>
          <w:highlight w:val="yellow"/>
        </w:rPr>
        <w:t>1.5. «Актуальные вопросы в акушерстве и гинекологии»</w:t>
      </w:r>
    </w:p>
    <w:p w:rsidR="00A87B1C" w:rsidRPr="00E94174" w:rsidRDefault="004F3039" w:rsidP="00222D58">
      <w:pPr>
        <w:ind w:firstLine="284"/>
        <w:contextualSpacing/>
        <w:jc w:val="both"/>
        <w:rPr>
          <w:highlight w:val="yellow"/>
        </w:rPr>
      </w:pPr>
      <w:r w:rsidRPr="00E94174">
        <w:rPr>
          <w:highlight w:val="yellow"/>
        </w:rPr>
        <w:t>1.</w:t>
      </w:r>
      <w:r w:rsidR="00222D58" w:rsidRPr="00E94174">
        <w:rPr>
          <w:highlight w:val="yellow"/>
        </w:rPr>
        <w:t>6</w:t>
      </w:r>
      <w:r w:rsidR="00A87B1C" w:rsidRPr="00E94174">
        <w:rPr>
          <w:highlight w:val="yellow"/>
        </w:rPr>
        <w:t>. «</w:t>
      </w:r>
      <w:r w:rsidR="00222D58" w:rsidRPr="00E94174">
        <w:rPr>
          <w:highlight w:val="yellow"/>
        </w:rPr>
        <w:t>Рост и развитие подростка</w:t>
      </w:r>
      <w:r w:rsidR="00B630F7" w:rsidRPr="00E94174">
        <w:rPr>
          <w:highlight w:val="yellow"/>
        </w:rPr>
        <w:t>»</w:t>
      </w:r>
    </w:p>
    <w:p w:rsidR="00222D58" w:rsidRPr="00E94174" w:rsidRDefault="00222D58" w:rsidP="00222D58">
      <w:pPr>
        <w:ind w:firstLine="284"/>
        <w:contextualSpacing/>
        <w:jc w:val="both"/>
        <w:rPr>
          <w:highlight w:val="yellow"/>
        </w:rPr>
      </w:pPr>
      <w:r w:rsidRPr="00E94174">
        <w:rPr>
          <w:highlight w:val="yellow"/>
        </w:rPr>
        <w:t>1.7. «Эффективное здравоохранение – залог здоровья населения»</w:t>
      </w:r>
    </w:p>
    <w:p w:rsidR="004F3039" w:rsidRDefault="004F3039" w:rsidP="00222D58">
      <w:pPr>
        <w:ind w:firstLine="284"/>
        <w:contextualSpacing/>
        <w:jc w:val="both"/>
      </w:pPr>
      <w:r w:rsidRPr="00E94174">
        <w:rPr>
          <w:highlight w:val="yellow"/>
        </w:rPr>
        <w:t>1.</w:t>
      </w:r>
      <w:r w:rsidR="00222D58" w:rsidRPr="00E94174">
        <w:rPr>
          <w:highlight w:val="yellow"/>
        </w:rPr>
        <w:t>8</w:t>
      </w:r>
      <w:r w:rsidR="00A87B1C" w:rsidRPr="00E94174">
        <w:rPr>
          <w:highlight w:val="yellow"/>
        </w:rPr>
        <w:t xml:space="preserve">. </w:t>
      </w:r>
      <w:r w:rsidRPr="00E94174">
        <w:rPr>
          <w:highlight w:val="yellow"/>
        </w:rPr>
        <w:t>«Акт</w:t>
      </w:r>
      <w:r w:rsidR="000C49B3" w:rsidRPr="00E94174">
        <w:rPr>
          <w:highlight w:val="yellow"/>
        </w:rPr>
        <w:t xml:space="preserve">уальные вопросы </w:t>
      </w:r>
      <w:r w:rsidR="0065390B" w:rsidRPr="00E94174">
        <w:rPr>
          <w:highlight w:val="yellow"/>
        </w:rPr>
        <w:t>неврологии и психиатрии</w:t>
      </w:r>
      <w:r w:rsidR="000C49B3" w:rsidRPr="00E94174">
        <w:rPr>
          <w:highlight w:val="yellow"/>
        </w:rPr>
        <w:t>»</w:t>
      </w:r>
      <w:r w:rsidR="0065390B" w:rsidRPr="00E94174">
        <w:rPr>
          <w:highlight w:val="yellow"/>
        </w:rPr>
        <w:t>, посвященная 75-летию М.П. Гоголева</w:t>
      </w:r>
    </w:p>
    <w:p w:rsidR="0065390B" w:rsidRPr="00E94174" w:rsidRDefault="008C7AC9" w:rsidP="00222D58">
      <w:pPr>
        <w:ind w:firstLine="284"/>
        <w:contextualSpacing/>
        <w:jc w:val="both"/>
        <w:rPr>
          <w:highlight w:val="yellow"/>
        </w:rPr>
      </w:pPr>
      <w:r w:rsidRPr="00E94174">
        <w:rPr>
          <w:highlight w:val="yellow"/>
        </w:rPr>
        <w:lastRenderedPageBreak/>
        <w:t>1.</w:t>
      </w:r>
      <w:r w:rsidR="00222D58" w:rsidRPr="00E94174">
        <w:rPr>
          <w:highlight w:val="yellow"/>
        </w:rPr>
        <w:t>9</w:t>
      </w:r>
      <w:r w:rsidRPr="00E94174">
        <w:rPr>
          <w:highlight w:val="yellow"/>
        </w:rPr>
        <w:t>.</w:t>
      </w:r>
      <w:r w:rsidR="00BF0463" w:rsidRPr="00E94174">
        <w:rPr>
          <w:highlight w:val="yellow"/>
        </w:rPr>
        <w:t xml:space="preserve"> </w:t>
      </w:r>
      <w:r w:rsidR="0065390B" w:rsidRPr="00E94174">
        <w:rPr>
          <w:highlight w:val="yellow"/>
        </w:rPr>
        <w:t>«Актуальные вопросы противотуберкулезной помощи детям и подросткам», посвященная 95-летию профессора Т.И. Крыловой</w:t>
      </w:r>
    </w:p>
    <w:p w:rsidR="00222D58" w:rsidRPr="00E94174" w:rsidRDefault="00222D58" w:rsidP="00222D58">
      <w:pPr>
        <w:ind w:firstLine="284"/>
        <w:jc w:val="both"/>
        <w:rPr>
          <w:highlight w:val="yellow"/>
        </w:rPr>
      </w:pPr>
      <w:r w:rsidRPr="00E94174">
        <w:rPr>
          <w:highlight w:val="yellow"/>
        </w:rPr>
        <w:t>1.10. «Инновации в  травматологии и ортопедии»</w:t>
      </w:r>
    </w:p>
    <w:p w:rsidR="00222D58" w:rsidRPr="00E94174" w:rsidRDefault="00222D58" w:rsidP="00222D58">
      <w:pPr>
        <w:ind w:firstLine="284"/>
        <w:contextualSpacing/>
        <w:jc w:val="both"/>
        <w:rPr>
          <w:highlight w:val="yellow"/>
        </w:rPr>
      </w:pPr>
    </w:p>
    <w:p w:rsidR="004F3039" w:rsidRPr="00E94174" w:rsidRDefault="004F3039" w:rsidP="00A87B1C">
      <w:pPr>
        <w:contextualSpacing/>
        <w:jc w:val="both"/>
        <w:rPr>
          <w:b/>
          <w:highlight w:val="yellow"/>
        </w:rPr>
      </w:pPr>
      <w:r w:rsidRPr="00E94174">
        <w:rPr>
          <w:b/>
          <w:highlight w:val="yellow"/>
        </w:rPr>
        <w:t xml:space="preserve">2. </w:t>
      </w:r>
      <w:r w:rsidR="00A87B1C" w:rsidRPr="00E94174">
        <w:rPr>
          <w:b/>
          <w:highlight w:val="yellow"/>
        </w:rPr>
        <w:t xml:space="preserve">Симпозиум </w:t>
      </w:r>
    </w:p>
    <w:p w:rsidR="00C54BF9" w:rsidRPr="00E94174" w:rsidRDefault="004F3039" w:rsidP="00B630F7">
      <w:pPr>
        <w:ind w:firstLine="284"/>
        <w:contextualSpacing/>
        <w:jc w:val="both"/>
        <w:rPr>
          <w:highlight w:val="yellow"/>
        </w:rPr>
      </w:pPr>
      <w:r w:rsidRPr="00E94174">
        <w:rPr>
          <w:highlight w:val="yellow"/>
        </w:rPr>
        <w:t xml:space="preserve">2.1. </w:t>
      </w:r>
      <w:r w:rsidR="00642F92" w:rsidRPr="00E94174">
        <w:rPr>
          <w:highlight w:val="yellow"/>
        </w:rPr>
        <w:t>«</w:t>
      </w:r>
      <w:r w:rsidR="00C54BF9" w:rsidRPr="00E94174">
        <w:rPr>
          <w:highlight w:val="yellow"/>
        </w:rPr>
        <w:t>Междисциплинарные проблемы ревматологии</w:t>
      </w:r>
      <w:r w:rsidR="00642F92" w:rsidRPr="00E94174">
        <w:rPr>
          <w:highlight w:val="yellow"/>
        </w:rPr>
        <w:t>»</w:t>
      </w:r>
    </w:p>
    <w:p w:rsidR="00667DD4" w:rsidRPr="00E94174" w:rsidRDefault="00667DD4" w:rsidP="00B630F7">
      <w:pPr>
        <w:ind w:firstLine="284"/>
        <w:contextualSpacing/>
        <w:jc w:val="both"/>
        <w:rPr>
          <w:highlight w:val="yellow"/>
        </w:rPr>
      </w:pPr>
    </w:p>
    <w:p w:rsidR="00B630F7" w:rsidRPr="00E94174" w:rsidRDefault="00B630F7" w:rsidP="00B630F7">
      <w:pPr>
        <w:contextualSpacing/>
        <w:jc w:val="both"/>
        <w:rPr>
          <w:b/>
          <w:highlight w:val="yellow"/>
        </w:rPr>
      </w:pPr>
      <w:r w:rsidRPr="00E94174">
        <w:rPr>
          <w:b/>
          <w:highlight w:val="yellow"/>
        </w:rPr>
        <w:t>3. Круглые столы</w:t>
      </w:r>
    </w:p>
    <w:p w:rsidR="00B630F7" w:rsidRPr="00E94174" w:rsidRDefault="00B630F7" w:rsidP="00667DD4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94174">
        <w:rPr>
          <w:rFonts w:ascii="Times New Roman" w:hAnsi="Times New Roman"/>
          <w:sz w:val="24"/>
          <w:szCs w:val="24"/>
          <w:highlight w:val="yellow"/>
        </w:rPr>
        <w:t>3.1.  «</w:t>
      </w:r>
      <w:r w:rsidR="00EA7763" w:rsidRPr="00E94174">
        <w:rPr>
          <w:rFonts w:ascii="Times New Roman" w:hAnsi="Times New Roman"/>
          <w:sz w:val="24"/>
          <w:szCs w:val="24"/>
          <w:highlight w:val="yellow"/>
        </w:rPr>
        <w:t>Физическая активность, как элемент профилактики сахарного диабета и его осложнений</w:t>
      </w:r>
      <w:r w:rsidRPr="00E94174">
        <w:rPr>
          <w:rFonts w:ascii="Times New Roman" w:hAnsi="Times New Roman"/>
          <w:sz w:val="24"/>
          <w:szCs w:val="24"/>
          <w:highlight w:val="yellow"/>
        </w:rPr>
        <w:t>»</w:t>
      </w:r>
    </w:p>
    <w:p w:rsidR="00B630F7" w:rsidRPr="00E94174" w:rsidRDefault="00B630F7" w:rsidP="00667DD4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94174">
        <w:rPr>
          <w:rFonts w:ascii="Times New Roman" w:hAnsi="Times New Roman"/>
          <w:sz w:val="24"/>
          <w:szCs w:val="24"/>
          <w:highlight w:val="yellow"/>
        </w:rPr>
        <w:t>3.2. «</w:t>
      </w:r>
      <w:r w:rsidR="00214624" w:rsidRPr="00E94174">
        <w:rPr>
          <w:rFonts w:ascii="Times New Roman" w:hAnsi="Times New Roman"/>
          <w:sz w:val="24"/>
          <w:szCs w:val="24"/>
          <w:highlight w:val="yellow"/>
        </w:rPr>
        <w:t>П</w:t>
      </w:r>
      <w:r w:rsidR="00214624" w:rsidRPr="00E94174">
        <w:rPr>
          <w:rFonts w:ascii="Times New Roman" w:hAnsi="Times New Roman"/>
          <w:bCs/>
          <w:sz w:val="24"/>
          <w:szCs w:val="24"/>
          <w:highlight w:val="yellow"/>
        </w:rPr>
        <w:t>роблемы инфекционных заболеваний</w:t>
      </w:r>
      <w:r w:rsidRPr="00E94174">
        <w:rPr>
          <w:rFonts w:ascii="Times New Roman" w:hAnsi="Times New Roman"/>
          <w:sz w:val="24"/>
          <w:szCs w:val="24"/>
          <w:highlight w:val="yellow"/>
        </w:rPr>
        <w:t>»</w:t>
      </w:r>
      <w:r w:rsidR="00214624" w:rsidRPr="00E94174">
        <w:rPr>
          <w:rFonts w:ascii="Times New Roman" w:hAnsi="Times New Roman"/>
          <w:sz w:val="24"/>
          <w:szCs w:val="24"/>
          <w:highlight w:val="yellow"/>
        </w:rPr>
        <w:t>,</w:t>
      </w:r>
      <w:r w:rsidR="00214624" w:rsidRPr="00E94174">
        <w:rPr>
          <w:rFonts w:ascii="Times New Roman" w:hAnsi="Times New Roman"/>
          <w:bCs/>
          <w:sz w:val="24"/>
          <w:szCs w:val="24"/>
          <w:highlight w:val="yellow"/>
        </w:rPr>
        <w:t xml:space="preserve"> посвященный 70-летию профессора М.Н. Алексеевой</w:t>
      </w:r>
    </w:p>
    <w:p w:rsidR="00B630F7" w:rsidRPr="00E94174" w:rsidRDefault="00B630F7" w:rsidP="00667DD4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94174">
        <w:rPr>
          <w:rFonts w:ascii="Times New Roman" w:hAnsi="Times New Roman"/>
          <w:sz w:val="24"/>
          <w:szCs w:val="24"/>
          <w:highlight w:val="yellow"/>
        </w:rPr>
        <w:t>3.3. «</w:t>
      </w:r>
      <w:r w:rsidR="00214624" w:rsidRPr="00E94174">
        <w:rPr>
          <w:rFonts w:ascii="Times New Roman" w:hAnsi="Times New Roman"/>
          <w:sz w:val="24"/>
          <w:szCs w:val="24"/>
          <w:highlight w:val="yellow"/>
        </w:rPr>
        <w:t>Вопросы в анестезиологии и реанимации»</w:t>
      </w:r>
      <w:r w:rsidRPr="00E94174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B630F7" w:rsidRPr="00E94174" w:rsidRDefault="00B630F7" w:rsidP="00B630F7">
      <w:pPr>
        <w:contextualSpacing/>
        <w:jc w:val="both"/>
        <w:rPr>
          <w:highlight w:val="yellow"/>
        </w:rPr>
      </w:pPr>
    </w:p>
    <w:p w:rsidR="00412195" w:rsidRPr="00E94174" w:rsidRDefault="00214624" w:rsidP="002C68FA">
      <w:pPr>
        <w:autoSpaceDE w:val="0"/>
        <w:autoSpaceDN w:val="0"/>
        <w:adjustRightInd w:val="0"/>
        <w:rPr>
          <w:b/>
          <w:highlight w:val="yellow"/>
        </w:rPr>
      </w:pPr>
      <w:r w:rsidRPr="00E94174">
        <w:rPr>
          <w:b/>
          <w:highlight w:val="yellow"/>
        </w:rPr>
        <w:t>4</w:t>
      </w:r>
      <w:r w:rsidR="00A87B1C" w:rsidRPr="00E94174">
        <w:rPr>
          <w:b/>
          <w:highlight w:val="yellow"/>
        </w:rPr>
        <w:t xml:space="preserve">. </w:t>
      </w:r>
      <w:r w:rsidR="00412195" w:rsidRPr="00E94174">
        <w:rPr>
          <w:b/>
          <w:highlight w:val="yellow"/>
        </w:rPr>
        <w:t>Школы</w:t>
      </w:r>
      <w:r w:rsidR="00485A2C" w:rsidRPr="00E94174">
        <w:rPr>
          <w:b/>
          <w:highlight w:val="yellow"/>
        </w:rPr>
        <w:t xml:space="preserve"> для практикующих врачей</w:t>
      </w:r>
      <w:r w:rsidR="00412195" w:rsidRPr="00E94174">
        <w:rPr>
          <w:b/>
          <w:highlight w:val="yellow"/>
        </w:rPr>
        <w:t xml:space="preserve"> </w:t>
      </w:r>
      <w:r w:rsidR="002C68FA" w:rsidRPr="00E94174">
        <w:rPr>
          <w:b/>
          <w:highlight w:val="yellow"/>
        </w:rPr>
        <w:t xml:space="preserve">в </w:t>
      </w:r>
      <w:r w:rsidR="002C68FA" w:rsidRPr="00E94174">
        <w:rPr>
          <w:rFonts w:eastAsia="NewtonC"/>
          <w:b/>
          <w:color w:val="231F20"/>
          <w:highlight w:val="yellow"/>
        </w:rPr>
        <w:t xml:space="preserve">рамках </w:t>
      </w:r>
      <w:r w:rsidR="00485A2C" w:rsidRPr="00E94174">
        <w:rPr>
          <w:rFonts w:eastAsia="NewtonC"/>
          <w:b/>
          <w:color w:val="231F20"/>
          <w:highlight w:val="yellow"/>
        </w:rPr>
        <w:t>НМО</w:t>
      </w:r>
    </w:p>
    <w:p w:rsidR="00E32C10" w:rsidRPr="00E94174" w:rsidRDefault="00412195" w:rsidP="00E32C10">
      <w:pPr>
        <w:pStyle w:val="af3"/>
        <w:spacing w:after="0" w:line="240" w:lineRule="auto"/>
        <w:ind w:left="0" w:firstLine="360"/>
        <w:jc w:val="both"/>
        <w:rPr>
          <w:rFonts w:ascii="Times New Roman" w:hAnsi="Times New Roman"/>
          <w:highlight w:val="yellow"/>
        </w:rPr>
      </w:pPr>
      <w:r w:rsidRPr="00E94174">
        <w:rPr>
          <w:rFonts w:ascii="Times New Roman" w:hAnsi="Times New Roman"/>
          <w:highlight w:val="yellow"/>
        </w:rPr>
        <w:t xml:space="preserve">3.1. </w:t>
      </w:r>
      <w:r w:rsidR="00EE55EE" w:rsidRPr="00E94174">
        <w:rPr>
          <w:rFonts w:ascii="Times New Roman" w:hAnsi="Times New Roman"/>
          <w:highlight w:val="yellow"/>
        </w:rPr>
        <w:t>Школа врача-хирурга</w:t>
      </w:r>
    </w:p>
    <w:p w:rsidR="008C7AC9" w:rsidRPr="00E94174" w:rsidRDefault="00E32C10" w:rsidP="00E32C10">
      <w:pPr>
        <w:pStyle w:val="af3"/>
        <w:spacing w:after="0" w:line="240" w:lineRule="auto"/>
        <w:ind w:left="360"/>
        <w:jc w:val="both"/>
        <w:rPr>
          <w:rFonts w:ascii="Times New Roman" w:hAnsi="Times New Roman"/>
          <w:highlight w:val="yellow"/>
        </w:rPr>
      </w:pPr>
      <w:r w:rsidRPr="00E94174">
        <w:rPr>
          <w:rFonts w:ascii="Times New Roman" w:hAnsi="Times New Roman"/>
          <w:sz w:val="24"/>
          <w:szCs w:val="24"/>
          <w:highlight w:val="yellow"/>
        </w:rPr>
        <w:t xml:space="preserve">3.2. </w:t>
      </w:r>
      <w:r w:rsidRPr="00E94174">
        <w:rPr>
          <w:rFonts w:ascii="Times New Roman" w:hAnsi="Times New Roman"/>
          <w:highlight w:val="yellow"/>
        </w:rPr>
        <w:t xml:space="preserve">Школа </w:t>
      </w:r>
      <w:r w:rsidR="00EE55EE" w:rsidRPr="00E94174">
        <w:rPr>
          <w:rFonts w:ascii="Times New Roman" w:hAnsi="Times New Roman"/>
          <w:highlight w:val="yellow"/>
        </w:rPr>
        <w:t xml:space="preserve">врача </w:t>
      </w:r>
      <w:r w:rsidRPr="00E94174">
        <w:rPr>
          <w:rFonts w:ascii="Times New Roman" w:hAnsi="Times New Roman"/>
          <w:highlight w:val="yellow"/>
        </w:rPr>
        <w:t>а</w:t>
      </w:r>
      <w:r w:rsidR="008C7AC9" w:rsidRPr="00E94174">
        <w:rPr>
          <w:rFonts w:ascii="Times New Roman" w:hAnsi="Times New Roman"/>
          <w:highlight w:val="yellow"/>
        </w:rPr>
        <w:t>кушер</w:t>
      </w:r>
      <w:r w:rsidR="00EE55EE" w:rsidRPr="00E94174">
        <w:rPr>
          <w:rFonts w:ascii="Times New Roman" w:hAnsi="Times New Roman"/>
          <w:highlight w:val="yellow"/>
        </w:rPr>
        <w:t>а-</w:t>
      </w:r>
      <w:r w:rsidRPr="00E94174">
        <w:rPr>
          <w:rFonts w:ascii="Times New Roman" w:hAnsi="Times New Roman"/>
          <w:highlight w:val="yellow"/>
        </w:rPr>
        <w:t>гинеколог</w:t>
      </w:r>
      <w:r w:rsidR="00EE55EE" w:rsidRPr="00E94174">
        <w:rPr>
          <w:rFonts w:ascii="Times New Roman" w:hAnsi="Times New Roman"/>
          <w:highlight w:val="yellow"/>
        </w:rPr>
        <w:t>а</w:t>
      </w:r>
    </w:p>
    <w:p w:rsidR="008C7AC9" w:rsidRPr="00E94174" w:rsidRDefault="00E32C10" w:rsidP="00E32C10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94174">
        <w:rPr>
          <w:rFonts w:ascii="Times New Roman" w:hAnsi="Times New Roman"/>
          <w:highlight w:val="yellow"/>
        </w:rPr>
        <w:t xml:space="preserve">3.3. Школа </w:t>
      </w:r>
      <w:r w:rsidR="00EE55EE" w:rsidRPr="00E94174">
        <w:rPr>
          <w:rFonts w:ascii="Times New Roman" w:hAnsi="Times New Roman"/>
          <w:highlight w:val="yellow"/>
        </w:rPr>
        <w:t xml:space="preserve">врача </w:t>
      </w:r>
      <w:r w:rsidRPr="00E94174">
        <w:rPr>
          <w:rFonts w:ascii="Times New Roman" w:hAnsi="Times New Roman"/>
          <w:highlight w:val="yellow"/>
        </w:rPr>
        <w:t>а</w:t>
      </w:r>
      <w:r w:rsidR="008C7AC9" w:rsidRPr="00E94174">
        <w:rPr>
          <w:rFonts w:ascii="Times New Roman" w:hAnsi="Times New Roman"/>
          <w:highlight w:val="yellow"/>
        </w:rPr>
        <w:t>нестезиолог</w:t>
      </w:r>
      <w:r w:rsidR="00EE55EE" w:rsidRPr="00E94174">
        <w:rPr>
          <w:rFonts w:ascii="Times New Roman" w:hAnsi="Times New Roman"/>
          <w:highlight w:val="yellow"/>
        </w:rPr>
        <w:t>а-</w:t>
      </w:r>
      <w:r w:rsidR="008C7AC9" w:rsidRPr="00E94174">
        <w:rPr>
          <w:rFonts w:ascii="Times New Roman" w:hAnsi="Times New Roman"/>
          <w:highlight w:val="yellow"/>
        </w:rPr>
        <w:t>реанима</w:t>
      </w:r>
      <w:r w:rsidR="00EE55EE" w:rsidRPr="00E94174">
        <w:rPr>
          <w:rFonts w:ascii="Times New Roman" w:hAnsi="Times New Roman"/>
          <w:highlight w:val="yellow"/>
        </w:rPr>
        <w:t>толога</w:t>
      </w:r>
    </w:p>
    <w:p w:rsidR="008C7AC9" w:rsidRPr="00E94174" w:rsidRDefault="00E32C10" w:rsidP="00E32C10">
      <w:pPr>
        <w:ind w:left="360"/>
        <w:rPr>
          <w:b/>
          <w:highlight w:val="yellow"/>
        </w:rPr>
      </w:pPr>
      <w:r w:rsidRPr="00E94174">
        <w:rPr>
          <w:highlight w:val="yellow"/>
        </w:rPr>
        <w:t xml:space="preserve">3.4. Школа </w:t>
      </w:r>
      <w:r w:rsidR="00EE55EE" w:rsidRPr="00E94174">
        <w:rPr>
          <w:highlight w:val="yellow"/>
        </w:rPr>
        <w:t>врача-</w:t>
      </w:r>
      <w:r w:rsidRPr="00E94174">
        <w:rPr>
          <w:highlight w:val="yellow"/>
        </w:rPr>
        <w:t>к</w:t>
      </w:r>
      <w:r w:rsidR="008C7AC9" w:rsidRPr="00E94174">
        <w:rPr>
          <w:highlight w:val="yellow"/>
        </w:rPr>
        <w:t>ардиолог</w:t>
      </w:r>
      <w:r w:rsidR="00EE55EE" w:rsidRPr="00E94174">
        <w:rPr>
          <w:highlight w:val="yellow"/>
        </w:rPr>
        <w:t>а</w:t>
      </w:r>
    </w:p>
    <w:p w:rsidR="008C7AC9" w:rsidRPr="00E94174" w:rsidRDefault="00E32C10" w:rsidP="00E32C10">
      <w:pPr>
        <w:ind w:left="360"/>
        <w:rPr>
          <w:b/>
          <w:highlight w:val="yellow"/>
        </w:rPr>
      </w:pPr>
      <w:r w:rsidRPr="00E94174">
        <w:rPr>
          <w:highlight w:val="yellow"/>
        </w:rPr>
        <w:t xml:space="preserve">3.5. Школа </w:t>
      </w:r>
      <w:r w:rsidR="00EE55EE" w:rsidRPr="00E94174">
        <w:rPr>
          <w:highlight w:val="yellow"/>
        </w:rPr>
        <w:t>врача-</w:t>
      </w:r>
      <w:r w:rsidRPr="00E94174">
        <w:rPr>
          <w:highlight w:val="yellow"/>
        </w:rPr>
        <w:t>н</w:t>
      </w:r>
      <w:r w:rsidR="008C7AC9" w:rsidRPr="00E94174">
        <w:rPr>
          <w:highlight w:val="yellow"/>
        </w:rPr>
        <w:t>е</w:t>
      </w:r>
      <w:r w:rsidR="00EE55EE" w:rsidRPr="00E94174">
        <w:rPr>
          <w:highlight w:val="yellow"/>
        </w:rPr>
        <w:t>вролога</w:t>
      </w:r>
    </w:p>
    <w:p w:rsidR="008C7AC9" w:rsidRPr="00E94174" w:rsidRDefault="00E32C10" w:rsidP="00E32C10">
      <w:pPr>
        <w:ind w:left="360"/>
        <w:rPr>
          <w:b/>
          <w:highlight w:val="yellow"/>
        </w:rPr>
      </w:pPr>
      <w:r w:rsidRPr="00E94174">
        <w:rPr>
          <w:highlight w:val="yellow"/>
        </w:rPr>
        <w:t>3.</w:t>
      </w:r>
      <w:r w:rsidR="00485A2C" w:rsidRPr="00E94174">
        <w:rPr>
          <w:highlight w:val="yellow"/>
        </w:rPr>
        <w:t>6</w:t>
      </w:r>
      <w:r w:rsidRPr="00E94174">
        <w:rPr>
          <w:highlight w:val="yellow"/>
        </w:rPr>
        <w:t>. Школа</w:t>
      </w:r>
      <w:r w:rsidR="00EE55EE" w:rsidRPr="00E94174">
        <w:rPr>
          <w:highlight w:val="yellow"/>
        </w:rPr>
        <w:t xml:space="preserve"> врача-</w:t>
      </w:r>
      <w:r w:rsidRPr="00E94174">
        <w:rPr>
          <w:highlight w:val="yellow"/>
        </w:rPr>
        <w:t>о</w:t>
      </w:r>
      <w:r w:rsidR="008C7AC9" w:rsidRPr="00E94174">
        <w:rPr>
          <w:highlight w:val="yellow"/>
        </w:rPr>
        <w:t>рганиза</w:t>
      </w:r>
      <w:r w:rsidR="00CE792C" w:rsidRPr="00E94174">
        <w:rPr>
          <w:highlight w:val="yellow"/>
        </w:rPr>
        <w:t>тора</w:t>
      </w:r>
      <w:r w:rsidR="008C7AC9" w:rsidRPr="00E94174">
        <w:rPr>
          <w:highlight w:val="yellow"/>
        </w:rPr>
        <w:t xml:space="preserve"> здравоохранения</w:t>
      </w:r>
    </w:p>
    <w:p w:rsidR="008C7AC9" w:rsidRPr="00E94174" w:rsidRDefault="00E32C10" w:rsidP="00E32C10">
      <w:pPr>
        <w:ind w:left="360"/>
        <w:rPr>
          <w:highlight w:val="yellow"/>
        </w:rPr>
      </w:pPr>
      <w:r w:rsidRPr="00E94174">
        <w:rPr>
          <w:highlight w:val="yellow"/>
        </w:rPr>
        <w:t>3.</w:t>
      </w:r>
      <w:r w:rsidR="00485A2C" w:rsidRPr="00E94174">
        <w:rPr>
          <w:highlight w:val="yellow"/>
        </w:rPr>
        <w:t>7</w:t>
      </w:r>
      <w:r w:rsidRPr="00E94174">
        <w:rPr>
          <w:highlight w:val="yellow"/>
        </w:rPr>
        <w:t xml:space="preserve">. Школа </w:t>
      </w:r>
      <w:r w:rsidR="00EE55EE" w:rsidRPr="00E94174">
        <w:rPr>
          <w:highlight w:val="yellow"/>
        </w:rPr>
        <w:t>врача-</w:t>
      </w:r>
      <w:r w:rsidRPr="00E94174">
        <w:rPr>
          <w:highlight w:val="yellow"/>
        </w:rPr>
        <w:t>п</w:t>
      </w:r>
      <w:r w:rsidR="008C7AC9" w:rsidRPr="00E94174">
        <w:rPr>
          <w:highlight w:val="yellow"/>
        </w:rPr>
        <w:t>едиатр</w:t>
      </w:r>
      <w:r w:rsidR="00EE55EE" w:rsidRPr="00E94174">
        <w:rPr>
          <w:highlight w:val="yellow"/>
        </w:rPr>
        <w:t>а</w:t>
      </w:r>
      <w:r w:rsidR="008C7AC9" w:rsidRPr="00E94174">
        <w:rPr>
          <w:highlight w:val="yellow"/>
        </w:rPr>
        <w:t xml:space="preserve"> </w:t>
      </w:r>
    </w:p>
    <w:p w:rsidR="00E32C10" w:rsidRPr="00E94174" w:rsidRDefault="00E32C10" w:rsidP="00E32C10">
      <w:pPr>
        <w:ind w:left="360"/>
        <w:rPr>
          <w:highlight w:val="yellow"/>
        </w:rPr>
      </w:pPr>
      <w:r w:rsidRPr="00E94174">
        <w:rPr>
          <w:highlight w:val="yellow"/>
        </w:rPr>
        <w:t>3.</w:t>
      </w:r>
      <w:r w:rsidR="00485A2C" w:rsidRPr="00E94174">
        <w:rPr>
          <w:highlight w:val="yellow"/>
        </w:rPr>
        <w:t>8</w:t>
      </w:r>
      <w:r w:rsidRPr="00E94174">
        <w:rPr>
          <w:highlight w:val="yellow"/>
        </w:rPr>
        <w:t xml:space="preserve">. Школа </w:t>
      </w:r>
      <w:r w:rsidR="00EE55EE" w:rsidRPr="00E94174">
        <w:rPr>
          <w:highlight w:val="yellow"/>
        </w:rPr>
        <w:t>врача-</w:t>
      </w:r>
      <w:r w:rsidRPr="00E94174">
        <w:rPr>
          <w:highlight w:val="yellow"/>
        </w:rPr>
        <w:t>т</w:t>
      </w:r>
      <w:r w:rsidR="008C7AC9" w:rsidRPr="00E94174">
        <w:rPr>
          <w:highlight w:val="yellow"/>
        </w:rPr>
        <w:t>ерап</w:t>
      </w:r>
      <w:r w:rsidR="00EE55EE" w:rsidRPr="00E94174">
        <w:rPr>
          <w:highlight w:val="yellow"/>
        </w:rPr>
        <w:t>евта</w:t>
      </w:r>
    </w:p>
    <w:p w:rsidR="008C7AC9" w:rsidRPr="00E94174" w:rsidRDefault="00E32C10" w:rsidP="00E32C10">
      <w:pPr>
        <w:ind w:left="360"/>
        <w:rPr>
          <w:highlight w:val="yellow"/>
        </w:rPr>
      </w:pPr>
      <w:r w:rsidRPr="00E94174">
        <w:rPr>
          <w:highlight w:val="yellow"/>
        </w:rPr>
        <w:t>3.</w:t>
      </w:r>
      <w:r w:rsidR="00485A2C" w:rsidRPr="00E94174">
        <w:rPr>
          <w:highlight w:val="yellow"/>
        </w:rPr>
        <w:t>9</w:t>
      </w:r>
      <w:r w:rsidRPr="00E94174">
        <w:rPr>
          <w:highlight w:val="yellow"/>
        </w:rPr>
        <w:t xml:space="preserve">. Школа </w:t>
      </w:r>
      <w:r w:rsidR="00F6472A" w:rsidRPr="00E94174">
        <w:rPr>
          <w:highlight w:val="yellow"/>
        </w:rPr>
        <w:t>врача-</w:t>
      </w:r>
      <w:r w:rsidRPr="00E94174">
        <w:rPr>
          <w:highlight w:val="yellow"/>
        </w:rPr>
        <w:t>ф</w:t>
      </w:r>
      <w:r w:rsidR="008C7AC9" w:rsidRPr="00E94174">
        <w:rPr>
          <w:highlight w:val="yellow"/>
        </w:rPr>
        <w:t>тизиатр</w:t>
      </w:r>
      <w:r w:rsidR="00F6472A" w:rsidRPr="00E94174">
        <w:rPr>
          <w:highlight w:val="yellow"/>
        </w:rPr>
        <w:t>а</w:t>
      </w:r>
      <w:r w:rsidR="008C7AC9" w:rsidRPr="00E94174">
        <w:rPr>
          <w:highlight w:val="yellow"/>
        </w:rPr>
        <w:t xml:space="preserve"> </w:t>
      </w:r>
    </w:p>
    <w:p w:rsidR="00485A2C" w:rsidRPr="00E94174" w:rsidRDefault="00485A2C" w:rsidP="00E32C10">
      <w:pPr>
        <w:ind w:left="360"/>
        <w:rPr>
          <w:highlight w:val="yellow"/>
        </w:rPr>
      </w:pPr>
      <w:r w:rsidRPr="00E94174">
        <w:rPr>
          <w:highlight w:val="yellow"/>
        </w:rPr>
        <w:t>3.10. Школа врача-травматолога-ортопеда</w:t>
      </w:r>
    </w:p>
    <w:p w:rsidR="00485A2C" w:rsidRPr="00E94174" w:rsidRDefault="00485A2C" w:rsidP="00E32C10">
      <w:pPr>
        <w:ind w:left="360"/>
        <w:rPr>
          <w:highlight w:val="yellow"/>
        </w:rPr>
      </w:pPr>
    </w:p>
    <w:p w:rsidR="00D9637F" w:rsidRPr="00E94174" w:rsidRDefault="00214624" w:rsidP="00214624">
      <w:pPr>
        <w:ind w:left="780" w:hanging="780"/>
        <w:rPr>
          <w:b/>
          <w:highlight w:val="yellow"/>
        </w:rPr>
      </w:pPr>
      <w:r w:rsidRPr="00E94174">
        <w:rPr>
          <w:b/>
          <w:highlight w:val="yellow"/>
        </w:rPr>
        <w:t>5. Мероприятия для студентов</w:t>
      </w:r>
    </w:p>
    <w:p w:rsidR="00214624" w:rsidRPr="00E94174" w:rsidRDefault="008D39D6" w:rsidP="008D39D6">
      <w:pPr>
        <w:ind w:firstLine="340"/>
        <w:rPr>
          <w:highlight w:val="yellow"/>
        </w:rPr>
      </w:pPr>
      <w:r w:rsidRPr="00E94174">
        <w:rPr>
          <w:highlight w:val="yellow"/>
        </w:rPr>
        <w:t xml:space="preserve">5.1. </w:t>
      </w:r>
      <w:r w:rsidR="00214624" w:rsidRPr="00E94174">
        <w:rPr>
          <w:highlight w:val="yellow"/>
        </w:rPr>
        <w:t xml:space="preserve">Квест – игра по фтизиатрии </w:t>
      </w:r>
    </w:p>
    <w:p w:rsidR="00214624" w:rsidRPr="00E94174" w:rsidRDefault="00AB0082" w:rsidP="004074CA">
      <w:pPr>
        <w:ind w:firstLine="340"/>
        <w:jc w:val="both"/>
        <w:rPr>
          <w:highlight w:val="yellow"/>
        </w:rPr>
      </w:pPr>
      <w:r w:rsidRPr="00E94174">
        <w:rPr>
          <w:highlight w:val="yellow"/>
        </w:rPr>
        <w:t xml:space="preserve">5.2. </w:t>
      </w:r>
      <w:r w:rsidR="00214624" w:rsidRPr="00E94174">
        <w:rPr>
          <w:highlight w:val="yellow"/>
        </w:rPr>
        <w:t>Всероссийская информационно-профилактическая акция «Жить – побеждая диабет!» в рамках комплексной</w:t>
      </w:r>
      <w:r w:rsidR="004074CA" w:rsidRPr="00E94174">
        <w:rPr>
          <w:highlight w:val="yellow"/>
        </w:rPr>
        <w:t xml:space="preserve"> </w:t>
      </w:r>
      <w:r w:rsidR="00214624" w:rsidRPr="00E94174">
        <w:rPr>
          <w:highlight w:val="yellow"/>
        </w:rPr>
        <w:t>общественной программы «Спорт равных возможностей»</w:t>
      </w:r>
    </w:p>
    <w:p w:rsidR="001B2F4E" w:rsidRPr="00214624" w:rsidRDefault="001B2F4E" w:rsidP="004074CA">
      <w:pPr>
        <w:ind w:firstLine="340"/>
        <w:jc w:val="both"/>
      </w:pPr>
      <w:r w:rsidRPr="00E94174">
        <w:rPr>
          <w:highlight w:val="yellow"/>
        </w:rPr>
        <w:t>5.3. Коммуникационная программа «Профилактика аборта»</w:t>
      </w:r>
    </w:p>
    <w:p w:rsidR="00D9637F" w:rsidRDefault="00D9637F">
      <w:pPr>
        <w:rPr>
          <w:b/>
        </w:rPr>
      </w:pPr>
    </w:p>
    <w:p w:rsidR="00D9637F" w:rsidRDefault="00D9637F">
      <w:pPr>
        <w:rPr>
          <w:b/>
        </w:rPr>
      </w:pPr>
    </w:p>
    <w:p w:rsidR="005C1B93" w:rsidRPr="00535B94" w:rsidRDefault="005C1B93" w:rsidP="005C1B93">
      <w:pPr>
        <w:ind w:firstLine="708"/>
        <w:jc w:val="center"/>
        <w:rPr>
          <w:b/>
        </w:rPr>
      </w:pPr>
      <w:r w:rsidRPr="00535B94">
        <w:rPr>
          <w:b/>
        </w:rPr>
        <w:t xml:space="preserve">Программа конференции </w:t>
      </w:r>
    </w:p>
    <w:p w:rsidR="005C1B93" w:rsidRDefault="005C1B93" w:rsidP="005C1B93">
      <w:pPr>
        <w:ind w:firstLine="708"/>
        <w:jc w:val="center"/>
        <w:rPr>
          <w:b/>
        </w:rPr>
      </w:pPr>
      <w:r w:rsidRPr="00535B94">
        <w:rPr>
          <w:b/>
        </w:rPr>
        <w:t>«Актуальные вопросы в хирургии</w:t>
      </w:r>
      <w:r>
        <w:rPr>
          <w:b/>
        </w:rPr>
        <w:t>,</w:t>
      </w:r>
      <w:r w:rsidRPr="00535B94">
        <w:rPr>
          <w:b/>
        </w:rPr>
        <w:t xml:space="preserve"> посвященная 75-летию профессора А.И. Иванова» в рамках конгресса</w:t>
      </w:r>
    </w:p>
    <w:p w:rsidR="005C1B93" w:rsidRPr="00535B94" w:rsidRDefault="005C1B93" w:rsidP="005C1B93">
      <w:pPr>
        <w:ind w:firstLine="708"/>
        <w:jc w:val="center"/>
        <w:rPr>
          <w:b/>
        </w:rPr>
      </w:pPr>
      <w:r w:rsidRPr="00535B94">
        <w:rPr>
          <w:b/>
        </w:rPr>
        <w:t>«Экология и здоровье человека на Севере»</w:t>
      </w:r>
    </w:p>
    <w:p w:rsidR="005C1B93" w:rsidRPr="00330CD3" w:rsidRDefault="005C1B93" w:rsidP="005C1B93">
      <w:pPr>
        <w:ind w:firstLine="708"/>
        <w:jc w:val="center"/>
      </w:pPr>
      <w:r w:rsidRPr="00535B94">
        <w:rPr>
          <w:b/>
        </w:rPr>
        <w:t xml:space="preserve"> 15 ноября 2016 года, Якутск</w:t>
      </w:r>
    </w:p>
    <w:p w:rsidR="005C1B93" w:rsidRDefault="005C1B93" w:rsidP="005C1B93">
      <w:pPr>
        <w:ind w:firstLine="708"/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5"/>
        <w:gridCol w:w="543"/>
        <w:gridCol w:w="1723"/>
      </w:tblGrid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</w:pPr>
            <w:r>
              <w:t>Регистрация участников съезда</w:t>
            </w:r>
          </w:p>
        </w:tc>
        <w:tc>
          <w:tcPr>
            <w:tcW w:w="543" w:type="dxa"/>
          </w:tcPr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09.</w:t>
            </w:r>
            <w:r w:rsidRPr="00DD21A1">
              <w:rPr>
                <w:position w:val="6"/>
                <w:sz w:val="22"/>
                <w:szCs w:val="22"/>
              </w:rPr>
              <w:t>30</w:t>
            </w:r>
            <w:r>
              <w:t xml:space="preserve"> – 10.</w:t>
            </w:r>
            <w:r w:rsidRPr="00DD21A1">
              <w:rPr>
                <w:position w:val="6"/>
                <w:sz w:val="22"/>
                <w:szCs w:val="22"/>
              </w:rPr>
              <w:t>00</w:t>
            </w: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  <w:rPr>
                <w:b/>
              </w:rPr>
            </w:pPr>
            <w:r w:rsidRPr="00DD21A1">
              <w:rPr>
                <w:b/>
              </w:rPr>
              <w:t xml:space="preserve">ОТКРЫТИЕ </w:t>
            </w:r>
            <w:r>
              <w:rPr>
                <w:b/>
              </w:rPr>
              <w:t>конференции</w:t>
            </w:r>
          </w:p>
          <w:p w:rsidR="005C1B93" w:rsidRPr="00C34F9C" w:rsidRDefault="005C1B93" w:rsidP="00731F64">
            <w:pPr>
              <w:jc w:val="both"/>
            </w:pPr>
            <w:r>
              <w:rPr>
                <w:b/>
              </w:rPr>
              <w:t xml:space="preserve">Винокуров Михаил Михайлович – </w:t>
            </w:r>
            <w:r>
              <w:t>председатель общества хирургов РС(Я)</w:t>
            </w:r>
          </w:p>
        </w:tc>
        <w:tc>
          <w:tcPr>
            <w:tcW w:w="543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10.</w:t>
            </w:r>
            <w:r w:rsidRPr="00DD21A1">
              <w:rPr>
                <w:position w:val="6"/>
                <w:sz w:val="22"/>
                <w:szCs w:val="22"/>
              </w:rPr>
              <w:t>00</w:t>
            </w:r>
            <w:r>
              <w:t xml:space="preserve"> – 11.00</w:t>
            </w:r>
          </w:p>
        </w:tc>
      </w:tr>
      <w:tr w:rsidR="005C1B93" w:rsidTr="00731F64">
        <w:tc>
          <w:tcPr>
            <w:tcW w:w="7305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  <w:r>
              <w:rPr>
                <w:b/>
              </w:rPr>
              <w:t>Приветственное слово:</w:t>
            </w:r>
          </w:p>
        </w:tc>
        <w:tc>
          <w:tcPr>
            <w:tcW w:w="543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</w:p>
        </w:tc>
      </w:tr>
      <w:tr w:rsidR="005C1B93" w:rsidTr="00731F64">
        <w:tc>
          <w:tcPr>
            <w:tcW w:w="7305" w:type="dxa"/>
          </w:tcPr>
          <w:p w:rsidR="005C1B93" w:rsidRPr="00BD177E" w:rsidRDefault="005C1B93" w:rsidP="00731F64">
            <w:pPr>
              <w:jc w:val="both"/>
            </w:pPr>
            <w:r w:rsidRPr="00BD177E">
              <w:t>Главный хирург ДВФО</w:t>
            </w:r>
            <w:r>
              <w:t>, профессор</w:t>
            </w:r>
          </w:p>
          <w:p w:rsidR="005C1B93" w:rsidRDefault="005C1B93" w:rsidP="00731F64">
            <w:pPr>
              <w:jc w:val="both"/>
              <w:rPr>
                <w:b/>
              </w:rPr>
            </w:pPr>
            <w:r w:rsidRPr="00BD177E">
              <w:rPr>
                <w:b/>
              </w:rPr>
              <w:t>Яновой Валерий Владимирович</w:t>
            </w:r>
          </w:p>
        </w:tc>
        <w:tc>
          <w:tcPr>
            <w:tcW w:w="543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</w:p>
        </w:tc>
      </w:tr>
      <w:tr w:rsidR="005C1B93" w:rsidTr="00731F64">
        <w:tc>
          <w:tcPr>
            <w:tcW w:w="7305" w:type="dxa"/>
          </w:tcPr>
          <w:p w:rsidR="005C1B93" w:rsidRPr="00BD177E" w:rsidRDefault="005C1B93" w:rsidP="00731F64">
            <w:pPr>
              <w:jc w:val="both"/>
            </w:pPr>
            <w:r w:rsidRPr="00BD177E">
              <w:t>Главный хирург СФО</w:t>
            </w:r>
            <w:r>
              <w:t>, член-корр. РАМН</w:t>
            </w:r>
          </w:p>
          <w:p w:rsidR="005C1B93" w:rsidRPr="00BD177E" w:rsidRDefault="005C1B93" w:rsidP="00731F64">
            <w:pPr>
              <w:jc w:val="both"/>
            </w:pPr>
            <w:r w:rsidRPr="00BD177E">
              <w:rPr>
                <w:b/>
              </w:rPr>
              <w:t>Григорьев Евгений Г</w:t>
            </w:r>
            <w:r>
              <w:rPr>
                <w:b/>
              </w:rPr>
              <w:t>еоргиевич</w:t>
            </w:r>
          </w:p>
        </w:tc>
        <w:tc>
          <w:tcPr>
            <w:tcW w:w="543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</w:p>
        </w:tc>
      </w:tr>
      <w:tr w:rsidR="005C1B93" w:rsidTr="00731F64">
        <w:tc>
          <w:tcPr>
            <w:tcW w:w="7305" w:type="dxa"/>
          </w:tcPr>
          <w:p w:rsidR="005C1B93" w:rsidRPr="00BD177E" w:rsidRDefault="005C1B93" w:rsidP="00731F64">
            <w:pPr>
              <w:jc w:val="both"/>
            </w:pPr>
            <w:r w:rsidRPr="00BD177E">
              <w:t xml:space="preserve">Министр </w:t>
            </w:r>
            <w:r>
              <w:t xml:space="preserve">здравоохранения </w:t>
            </w:r>
            <w:r w:rsidRPr="00BD177E">
              <w:t>Р</w:t>
            </w:r>
            <w:r>
              <w:t>еспублики Саха</w:t>
            </w:r>
            <w:r w:rsidRPr="00BD177E">
              <w:t>(Я</w:t>
            </w:r>
            <w:r>
              <w:t>кутия)</w:t>
            </w:r>
          </w:p>
          <w:p w:rsidR="005C1B93" w:rsidRDefault="005C1B93" w:rsidP="00731F64">
            <w:pPr>
              <w:jc w:val="both"/>
              <w:rPr>
                <w:b/>
              </w:rPr>
            </w:pPr>
            <w:r>
              <w:rPr>
                <w:b/>
              </w:rPr>
              <w:t>Горохов Александр Васильевич</w:t>
            </w:r>
          </w:p>
        </w:tc>
        <w:tc>
          <w:tcPr>
            <w:tcW w:w="543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</w:pPr>
            <w:r>
              <w:t xml:space="preserve">Депутат Государственной Думы РФ, член комитета по охране здоровья, председатель подкомитета по обороту лекарственных препаратов </w:t>
            </w:r>
            <w:r w:rsidRPr="00B25395">
              <w:rPr>
                <w:b/>
              </w:rPr>
              <w:t>Тумусов Федот Семенович</w:t>
            </w:r>
          </w:p>
        </w:tc>
        <w:tc>
          <w:tcPr>
            <w:tcW w:w="543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  <w:rPr>
                <w:b/>
              </w:rPr>
            </w:pPr>
            <w:r>
              <w:t>Прор</w:t>
            </w:r>
            <w:r w:rsidRPr="00BD177E">
              <w:t xml:space="preserve">ектор Северо-Восточного федерального университета имени М.К. Аммосова </w:t>
            </w:r>
            <w:r>
              <w:rPr>
                <w:b/>
              </w:rPr>
              <w:t>Кривошапкин Константин Константинович</w:t>
            </w:r>
          </w:p>
        </w:tc>
        <w:tc>
          <w:tcPr>
            <w:tcW w:w="543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</w:p>
        </w:tc>
      </w:tr>
      <w:tr w:rsidR="005C1B93" w:rsidTr="00731F64">
        <w:tc>
          <w:tcPr>
            <w:tcW w:w="7305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  <w:r w:rsidRPr="00DD21A1">
              <w:rPr>
                <w:b/>
              </w:rPr>
              <w:t>ПЛЕНАРНОЕ ЗАСЕДАНИЕ</w:t>
            </w:r>
          </w:p>
          <w:p w:rsidR="005C1B93" w:rsidRDefault="005C1B93" w:rsidP="00731F64">
            <w:pPr>
              <w:jc w:val="both"/>
            </w:pPr>
            <w:r>
              <w:lastRenderedPageBreak/>
              <w:t>Председатели:</w:t>
            </w:r>
          </w:p>
          <w:p w:rsidR="005C1B93" w:rsidRPr="00BD177E" w:rsidRDefault="005C1B93" w:rsidP="00731F64">
            <w:pPr>
              <w:jc w:val="both"/>
            </w:pPr>
            <w:r w:rsidRPr="00BD177E">
              <w:t>Главный хирург СФО</w:t>
            </w:r>
            <w:r>
              <w:t>, член-корр. РАМН</w:t>
            </w:r>
          </w:p>
          <w:p w:rsidR="005C1B93" w:rsidRPr="00BD177E" w:rsidRDefault="005C1B93" w:rsidP="00731F64">
            <w:pPr>
              <w:jc w:val="both"/>
              <w:rPr>
                <w:b/>
              </w:rPr>
            </w:pPr>
            <w:r w:rsidRPr="00BD177E">
              <w:rPr>
                <w:b/>
              </w:rPr>
              <w:t>Григорьев Евгений Григорьевич</w:t>
            </w:r>
          </w:p>
          <w:p w:rsidR="005C1B93" w:rsidRPr="00BD177E" w:rsidRDefault="005C1B93" w:rsidP="00731F64">
            <w:pPr>
              <w:jc w:val="both"/>
            </w:pPr>
            <w:r w:rsidRPr="00BD177E">
              <w:t>Главный хирург ДВФО</w:t>
            </w:r>
            <w:r>
              <w:t>, профессор</w:t>
            </w:r>
          </w:p>
          <w:p w:rsidR="005C1B93" w:rsidRPr="00A3192E" w:rsidRDefault="005C1B93" w:rsidP="00731F64">
            <w:pPr>
              <w:jc w:val="both"/>
            </w:pPr>
            <w:r w:rsidRPr="00BD177E">
              <w:rPr>
                <w:b/>
              </w:rPr>
              <w:t>Яновой Валерий Владимирович</w:t>
            </w:r>
          </w:p>
        </w:tc>
        <w:tc>
          <w:tcPr>
            <w:tcW w:w="543" w:type="dxa"/>
          </w:tcPr>
          <w:p w:rsidR="005C1B93" w:rsidRDefault="005C1B93" w:rsidP="00731F64"/>
          <w:p w:rsidR="005C1B93" w:rsidRDefault="005C1B93" w:rsidP="00731F64"/>
          <w:p w:rsidR="005C1B93" w:rsidRDefault="005C1B93" w:rsidP="00731F64"/>
          <w:p w:rsidR="005C1B93" w:rsidRDefault="005C1B93" w:rsidP="00731F64"/>
          <w:p w:rsidR="005C1B93" w:rsidRDefault="005C1B93" w:rsidP="00731F64"/>
          <w:p w:rsidR="005C1B93" w:rsidRPr="00A3192E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lastRenderedPageBreak/>
              <w:t>11.00- 13.00</w:t>
            </w: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</w:pPr>
            <w:r w:rsidRPr="007320B3">
              <w:rPr>
                <w:b/>
              </w:rPr>
              <w:lastRenderedPageBreak/>
              <w:t>Игнатьев В.Г.</w:t>
            </w:r>
            <w:r>
              <w:t xml:space="preserve"> Наш Учитель профессор А.И. Иванов</w:t>
            </w:r>
          </w:p>
        </w:tc>
        <w:tc>
          <w:tcPr>
            <w:tcW w:w="543" w:type="dxa"/>
          </w:tcPr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11.00- 11.20</w:t>
            </w:r>
          </w:p>
        </w:tc>
      </w:tr>
      <w:tr w:rsidR="005C1B93" w:rsidTr="00731F64">
        <w:tc>
          <w:tcPr>
            <w:tcW w:w="7305" w:type="dxa"/>
          </w:tcPr>
          <w:p w:rsidR="005C1B93" w:rsidRPr="001F144A" w:rsidRDefault="005C1B93" w:rsidP="00731F64">
            <w:pPr>
              <w:jc w:val="both"/>
            </w:pPr>
            <w:r w:rsidRPr="001F144A">
              <w:rPr>
                <w:b/>
              </w:rPr>
              <w:t>Яновой В.В.</w:t>
            </w:r>
            <w:r>
              <w:rPr>
                <w:b/>
              </w:rPr>
              <w:t xml:space="preserve"> </w:t>
            </w:r>
            <w:r>
              <w:t>Высокотехнологичная хирургическая помощь в Дальневосточном Федеральном округе Российской Федерации</w:t>
            </w:r>
          </w:p>
        </w:tc>
        <w:tc>
          <w:tcPr>
            <w:tcW w:w="543" w:type="dxa"/>
          </w:tcPr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11.20- 11.40</w:t>
            </w:r>
          </w:p>
        </w:tc>
      </w:tr>
      <w:tr w:rsidR="005C1B93" w:rsidTr="00731F64">
        <w:tc>
          <w:tcPr>
            <w:tcW w:w="7305" w:type="dxa"/>
          </w:tcPr>
          <w:p w:rsidR="005C1B93" w:rsidRPr="001F144A" w:rsidRDefault="005C1B93" w:rsidP="00731F64">
            <w:pPr>
              <w:jc w:val="both"/>
              <w:rPr>
                <w:b/>
              </w:rPr>
            </w:pPr>
            <w:r w:rsidRPr="007320B3">
              <w:rPr>
                <w:b/>
              </w:rPr>
              <w:t>Кравченко А.Ф.</w:t>
            </w:r>
            <w:r w:rsidRPr="00DF1492">
              <w:rPr>
                <w:b/>
                <w:i/>
              </w:rPr>
              <w:t xml:space="preserve"> </w:t>
            </w:r>
            <w:r>
              <w:t>Торакальная хирургия: взгляд сквозь призму фтизиатрии (Якутия)</w:t>
            </w:r>
          </w:p>
        </w:tc>
        <w:tc>
          <w:tcPr>
            <w:tcW w:w="543" w:type="dxa"/>
          </w:tcPr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11.40-11.55</w:t>
            </w: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</w:pPr>
            <w:r w:rsidRPr="007320B3">
              <w:rPr>
                <w:b/>
              </w:rPr>
              <w:t>Тобохов А.В.</w:t>
            </w:r>
            <w:r>
              <w:t xml:space="preserve"> Висцеороптоз-хирургическая проблема </w:t>
            </w:r>
          </w:p>
        </w:tc>
        <w:tc>
          <w:tcPr>
            <w:tcW w:w="543" w:type="dxa"/>
          </w:tcPr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Pr="0074723B" w:rsidRDefault="005C1B93" w:rsidP="00731F64">
            <w:r w:rsidRPr="0074723B">
              <w:t>1</w:t>
            </w:r>
            <w:r>
              <w:t>1</w:t>
            </w:r>
            <w:r w:rsidRPr="0074723B">
              <w:t>.</w:t>
            </w:r>
            <w:r>
              <w:t>55 - 12.10</w:t>
            </w:r>
          </w:p>
        </w:tc>
      </w:tr>
      <w:tr w:rsidR="005C1B93" w:rsidTr="00731F64">
        <w:tc>
          <w:tcPr>
            <w:tcW w:w="7305" w:type="dxa"/>
          </w:tcPr>
          <w:p w:rsidR="005C1B93" w:rsidRPr="009E7EFC" w:rsidRDefault="005C1B93" w:rsidP="00731F64">
            <w:pPr>
              <w:jc w:val="both"/>
            </w:pPr>
            <w:r w:rsidRPr="009E7EFC">
              <w:rPr>
                <w:b/>
              </w:rPr>
              <w:t xml:space="preserve">Гоголев </w:t>
            </w:r>
            <w:r>
              <w:rPr>
                <w:b/>
              </w:rPr>
              <w:t xml:space="preserve">Н.М. </w:t>
            </w:r>
            <w:r>
              <w:t>Значение олимпиадного движения в хирургии</w:t>
            </w:r>
          </w:p>
        </w:tc>
        <w:tc>
          <w:tcPr>
            <w:tcW w:w="543" w:type="dxa"/>
          </w:tcPr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Pr="0074723B" w:rsidRDefault="005C1B93" w:rsidP="00731F64">
            <w:r w:rsidRPr="0074723B">
              <w:t>1</w:t>
            </w:r>
            <w:r>
              <w:t>2</w:t>
            </w:r>
            <w:r w:rsidRPr="0074723B">
              <w:t>.</w:t>
            </w:r>
            <w:r>
              <w:t>10- 12.25</w:t>
            </w: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</w:pPr>
            <w:r>
              <w:rPr>
                <w:b/>
              </w:rPr>
              <w:t>Николаева Т.И.</w:t>
            </w:r>
            <w:r>
              <w:t xml:space="preserve"> Состояние специализированной онкологической помощи в Республике Саха (Якутия)</w:t>
            </w:r>
          </w:p>
        </w:tc>
        <w:tc>
          <w:tcPr>
            <w:tcW w:w="543" w:type="dxa"/>
          </w:tcPr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Pr="0074723B" w:rsidRDefault="005C1B93" w:rsidP="00731F64">
            <w:r>
              <w:t>12.25 - 12.40</w:t>
            </w:r>
          </w:p>
        </w:tc>
      </w:tr>
      <w:tr w:rsidR="005C1B93" w:rsidTr="00731F64">
        <w:tc>
          <w:tcPr>
            <w:tcW w:w="7305" w:type="dxa"/>
          </w:tcPr>
          <w:p w:rsidR="005C1B93" w:rsidRPr="007320B3" w:rsidRDefault="005C1B93" w:rsidP="00731F64">
            <w:pPr>
              <w:jc w:val="both"/>
              <w:rPr>
                <w:b/>
              </w:rPr>
            </w:pPr>
            <w:r w:rsidRPr="004910ED">
              <w:rPr>
                <w:b/>
              </w:rPr>
              <w:t>Винокуров</w:t>
            </w:r>
            <w:r>
              <w:rPr>
                <w:b/>
              </w:rPr>
              <w:t xml:space="preserve"> М.М., Савельев В.В.</w:t>
            </w:r>
            <w:r>
              <w:t>(Якутск)</w:t>
            </w:r>
            <w:r w:rsidRPr="004910ED">
              <w:t>:</w:t>
            </w:r>
            <w:r>
              <w:t xml:space="preserve"> Хирургическое лечение панкреонекроза в Якутии.</w:t>
            </w:r>
          </w:p>
        </w:tc>
        <w:tc>
          <w:tcPr>
            <w:tcW w:w="543" w:type="dxa"/>
          </w:tcPr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Pr="0074723B" w:rsidRDefault="005C1B93" w:rsidP="00731F64">
            <w:r>
              <w:t>12.40– 12.55</w:t>
            </w:r>
          </w:p>
        </w:tc>
      </w:tr>
      <w:tr w:rsidR="005C1B93" w:rsidTr="00731F64">
        <w:trPr>
          <w:trHeight w:val="260"/>
        </w:trPr>
        <w:tc>
          <w:tcPr>
            <w:tcW w:w="7305" w:type="dxa"/>
          </w:tcPr>
          <w:p w:rsidR="005C1B93" w:rsidRPr="00BD177E" w:rsidRDefault="005C1B93" w:rsidP="00731F64">
            <w:pPr>
              <w:jc w:val="center"/>
              <w:rPr>
                <w:b/>
              </w:rPr>
            </w:pPr>
            <w:r w:rsidRPr="00BD177E">
              <w:rPr>
                <w:b/>
              </w:rPr>
              <w:t>Обед</w:t>
            </w:r>
          </w:p>
        </w:tc>
        <w:tc>
          <w:tcPr>
            <w:tcW w:w="543" w:type="dxa"/>
          </w:tcPr>
          <w:p w:rsidR="005C1B93" w:rsidRPr="00BD177E" w:rsidRDefault="005C1B93" w:rsidP="00731F64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5C1B93" w:rsidRPr="00BD177E" w:rsidRDefault="005C1B93" w:rsidP="00731F64">
            <w:pPr>
              <w:jc w:val="center"/>
              <w:rPr>
                <w:b/>
              </w:rPr>
            </w:pPr>
            <w:r w:rsidRPr="00BD177E">
              <w:rPr>
                <w:b/>
              </w:rPr>
              <w:t>13.</w:t>
            </w:r>
            <w:r>
              <w:rPr>
                <w:b/>
                <w:position w:val="6"/>
                <w:sz w:val="22"/>
                <w:szCs w:val="22"/>
              </w:rPr>
              <w:t>00</w:t>
            </w:r>
            <w:r w:rsidRPr="00BD177E">
              <w:rPr>
                <w:b/>
              </w:rPr>
              <w:t xml:space="preserve"> – 14.</w:t>
            </w:r>
            <w:r w:rsidRPr="00BD177E">
              <w:rPr>
                <w:b/>
                <w:position w:val="6"/>
                <w:sz w:val="22"/>
                <w:szCs w:val="22"/>
              </w:rPr>
              <w:t>00</w:t>
            </w: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  <w:rPr>
                <w:b/>
              </w:rPr>
            </w:pPr>
            <w:r w:rsidRPr="007B31DD">
              <w:rPr>
                <w:b/>
              </w:rPr>
              <w:t>Мастер класс</w:t>
            </w:r>
            <w:r>
              <w:rPr>
                <w:b/>
              </w:rPr>
              <w:t xml:space="preserve"> профессор Тобохов А.В. </w:t>
            </w:r>
          </w:p>
          <w:p w:rsidR="005C1B93" w:rsidRPr="007B31DD" w:rsidRDefault="005C1B93" w:rsidP="00731F64">
            <w:pPr>
              <w:jc w:val="both"/>
              <w:rPr>
                <w:b/>
              </w:rPr>
            </w:pPr>
            <w:r>
              <w:rPr>
                <w:b/>
              </w:rPr>
              <w:t xml:space="preserve">Трансляция из операционной. </w:t>
            </w:r>
          </w:p>
        </w:tc>
        <w:tc>
          <w:tcPr>
            <w:tcW w:w="543" w:type="dxa"/>
          </w:tcPr>
          <w:p w:rsidR="005C1B93" w:rsidRPr="00B65A90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 xml:space="preserve">14.00-15.00 </w:t>
            </w:r>
          </w:p>
        </w:tc>
      </w:tr>
      <w:tr w:rsidR="005C1B93" w:rsidTr="00731F64">
        <w:tc>
          <w:tcPr>
            <w:tcW w:w="7305" w:type="dxa"/>
          </w:tcPr>
          <w:p w:rsidR="005C1B93" w:rsidRPr="00DF1492" w:rsidRDefault="005C1B93" w:rsidP="00731F64">
            <w:pPr>
              <w:jc w:val="both"/>
              <w:rPr>
                <w:b/>
                <w:i/>
              </w:rPr>
            </w:pPr>
            <w:r>
              <w:rPr>
                <w:b/>
              </w:rPr>
              <w:t>Григорьев Е.Г.</w:t>
            </w:r>
            <w:r>
              <w:t xml:space="preserve"> (Иркутск)</w:t>
            </w:r>
            <w:r w:rsidRPr="004910ED">
              <w:t>:</w:t>
            </w:r>
            <w:r>
              <w:t xml:space="preserve"> Программированная релапаротомия при распространенном перитоните. Зачем? Когда? Сколько?</w:t>
            </w:r>
            <w:r w:rsidRPr="00BB2BA8">
              <w:t xml:space="preserve"> </w:t>
            </w:r>
          </w:p>
        </w:tc>
        <w:tc>
          <w:tcPr>
            <w:tcW w:w="543" w:type="dxa"/>
          </w:tcPr>
          <w:p w:rsidR="005C1B93" w:rsidRDefault="005C1B93" w:rsidP="00731F64"/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15.00-15.30</w:t>
            </w:r>
          </w:p>
        </w:tc>
      </w:tr>
      <w:tr w:rsidR="005C1B93" w:rsidTr="00731F64">
        <w:tc>
          <w:tcPr>
            <w:tcW w:w="7305" w:type="dxa"/>
          </w:tcPr>
          <w:p w:rsidR="005C1B93" w:rsidRPr="00DF1492" w:rsidRDefault="005C1B93" w:rsidP="00731F64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Семенов Д.Ю. </w:t>
            </w:r>
            <w:r w:rsidRPr="00EB37BD">
              <w:t>Роботизированная хирургия в Российской Федерации (Санкт-Петербург):</w:t>
            </w:r>
          </w:p>
        </w:tc>
        <w:tc>
          <w:tcPr>
            <w:tcW w:w="543" w:type="dxa"/>
          </w:tcPr>
          <w:p w:rsidR="005C1B93" w:rsidRDefault="005C1B93" w:rsidP="00731F64"/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15.30-16.00</w:t>
            </w: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  <w:rPr>
                <w:b/>
              </w:rPr>
            </w:pPr>
            <w:r>
              <w:rPr>
                <w:b/>
              </w:rPr>
              <w:t xml:space="preserve">Винокуров И.И. </w:t>
            </w:r>
            <w:r w:rsidRPr="0022527E">
              <w:t>(Якутск): Хирургическое лечение бронхиальных свищей</w:t>
            </w:r>
            <w:r>
              <w:t>.</w:t>
            </w:r>
          </w:p>
        </w:tc>
        <w:tc>
          <w:tcPr>
            <w:tcW w:w="543" w:type="dxa"/>
          </w:tcPr>
          <w:p w:rsidR="005C1B93" w:rsidRDefault="005C1B93" w:rsidP="00731F64"/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16.00-16.15</w:t>
            </w: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  <w:rPr>
                <w:b/>
              </w:rPr>
            </w:pPr>
            <w:r>
              <w:rPr>
                <w:b/>
              </w:rPr>
              <w:t xml:space="preserve">Михайлова В.М. </w:t>
            </w:r>
            <w:r w:rsidRPr="001A09AA">
              <w:t>Диагностика</w:t>
            </w:r>
            <w:r>
              <w:t xml:space="preserve"> и лечение воспалительных заболеваний кишечника (ВЗК) по данным колопроктолигического отделения РБ2-ЦЭМП</w:t>
            </w:r>
          </w:p>
        </w:tc>
        <w:tc>
          <w:tcPr>
            <w:tcW w:w="543" w:type="dxa"/>
          </w:tcPr>
          <w:p w:rsidR="005C1B93" w:rsidRDefault="005C1B93" w:rsidP="00731F64"/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16.15-16.30</w:t>
            </w: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  <w:rPr>
                <w:b/>
              </w:rPr>
            </w:pPr>
            <w:r>
              <w:rPr>
                <w:b/>
              </w:rPr>
              <w:t xml:space="preserve">Винокуров Е.Е. </w:t>
            </w:r>
            <w:r w:rsidRPr="007B31DD">
              <w:t xml:space="preserve">Способы повышения </w:t>
            </w:r>
            <w:r>
              <w:t>безопасности ЭПСТ при холедохолитиазе</w:t>
            </w:r>
          </w:p>
        </w:tc>
        <w:tc>
          <w:tcPr>
            <w:tcW w:w="543" w:type="dxa"/>
          </w:tcPr>
          <w:p w:rsidR="005C1B93" w:rsidRDefault="005C1B93" w:rsidP="00731F64"/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16.30-16.45</w:t>
            </w:r>
          </w:p>
        </w:tc>
      </w:tr>
      <w:tr w:rsidR="005C1B93" w:rsidTr="00731F64">
        <w:tc>
          <w:tcPr>
            <w:tcW w:w="7305" w:type="dxa"/>
          </w:tcPr>
          <w:p w:rsidR="005C1B93" w:rsidRPr="00CD512D" w:rsidRDefault="005C1B93" w:rsidP="00731F64">
            <w:pPr>
              <w:jc w:val="both"/>
              <w:rPr>
                <w:b/>
              </w:rPr>
            </w:pPr>
            <w:r>
              <w:rPr>
                <w:b/>
              </w:rPr>
              <w:t>Обсуждение</w:t>
            </w:r>
          </w:p>
        </w:tc>
        <w:tc>
          <w:tcPr>
            <w:tcW w:w="543" w:type="dxa"/>
          </w:tcPr>
          <w:p w:rsidR="005C1B93" w:rsidRPr="00B65A90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16.45-17.00</w:t>
            </w:r>
          </w:p>
        </w:tc>
      </w:tr>
      <w:tr w:rsidR="005C1B93" w:rsidTr="00731F64">
        <w:tc>
          <w:tcPr>
            <w:tcW w:w="7305" w:type="dxa"/>
          </w:tcPr>
          <w:p w:rsidR="005C1B93" w:rsidRPr="00DD21A1" w:rsidRDefault="005C1B93" w:rsidP="00731F64">
            <w:pPr>
              <w:jc w:val="both"/>
              <w:rPr>
                <w:b/>
              </w:rPr>
            </w:pPr>
            <w:r w:rsidRPr="00DD21A1">
              <w:rPr>
                <w:b/>
              </w:rPr>
              <w:t>ПРИНЯТИЕ РЕЗОЛЮЦИИ</w:t>
            </w:r>
          </w:p>
          <w:p w:rsidR="005C1B93" w:rsidRDefault="005C1B93" w:rsidP="00731F64">
            <w:pPr>
              <w:jc w:val="both"/>
            </w:pPr>
            <w:r w:rsidRPr="00DD21A1">
              <w:rPr>
                <w:b/>
              </w:rPr>
              <w:t>ЗАКРЫТИЕ СЪЕЗДА</w:t>
            </w:r>
          </w:p>
        </w:tc>
        <w:tc>
          <w:tcPr>
            <w:tcW w:w="543" w:type="dxa"/>
          </w:tcPr>
          <w:p w:rsidR="005C1B93" w:rsidRDefault="005C1B93" w:rsidP="00731F64"/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17.00 – 17.</w:t>
            </w:r>
            <w:r>
              <w:rPr>
                <w:position w:val="6"/>
                <w:sz w:val="22"/>
                <w:szCs w:val="22"/>
              </w:rPr>
              <w:t>1</w:t>
            </w:r>
            <w:r w:rsidRPr="00DD21A1">
              <w:rPr>
                <w:position w:val="6"/>
                <w:sz w:val="22"/>
                <w:szCs w:val="22"/>
              </w:rPr>
              <w:t>0</w:t>
            </w:r>
          </w:p>
        </w:tc>
      </w:tr>
      <w:tr w:rsidR="005C1B93" w:rsidTr="00731F64">
        <w:tc>
          <w:tcPr>
            <w:tcW w:w="7305" w:type="dxa"/>
          </w:tcPr>
          <w:p w:rsidR="005C1B93" w:rsidRDefault="005C1B93" w:rsidP="00731F64">
            <w:pPr>
              <w:jc w:val="both"/>
            </w:pPr>
            <w:r>
              <w:t>Торжественный ужин</w:t>
            </w:r>
          </w:p>
          <w:p w:rsidR="005C1B93" w:rsidRDefault="005C1B93" w:rsidP="00731F64">
            <w:pPr>
              <w:jc w:val="both"/>
            </w:pPr>
            <w:r>
              <w:t>ресторан «Мус Хайа»</w:t>
            </w:r>
          </w:p>
        </w:tc>
        <w:tc>
          <w:tcPr>
            <w:tcW w:w="543" w:type="dxa"/>
          </w:tcPr>
          <w:p w:rsidR="005C1B93" w:rsidRDefault="005C1B93" w:rsidP="00731F64"/>
          <w:p w:rsidR="005C1B93" w:rsidRDefault="005C1B93" w:rsidP="00731F64">
            <w:pPr>
              <w:jc w:val="both"/>
            </w:pPr>
          </w:p>
        </w:tc>
        <w:tc>
          <w:tcPr>
            <w:tcW w:w="1723" w:type="dxa"/>
          </w:tcPr>
          <w:p w:rsidR="005C1B93" w:rsidRDefault="005C1B93" w:rsidP="00731F64">
            <w:pPr>
              <w:jc w:val="center"/>
            </w:pPr>
            <w:r>
              <w:t>18.00-23.00</w:t>
            </w:r>
            <w:r>
              <w:rPr>
                <w:position w:val="6"/>
                <w:sz w:val="22"/>
                <w:szCs w:val="22"/>
              </w:rPr>
              <w:t xml:space="preserve"> </w:t>
            </w:r>
          </w:p>
        </w:tc>
      </w:tr>
    </w:tbl>
    <w:p w:rsidR="005C1B93" w:rsidRDefault="005C1B93" w:rsidP="005C1B93">
      <w:pPr>
        <w:ind w:firstLine="708"/>
        <w:jc w:val="center"/>
        <w:rPr>
          <w:b/>
          <w:u w:val="single"/>
        </w:rPr>
      </w:pPr>
    </w:p>
    <w:p w:rsidR="005C1B93" w:rsidRPr="00E22658" w:rsidRDefault="005C1B93" w:rsidP="005C1B93">
      <w:pPr>
        <w:ind w:firstLine="708"/>
        <w:jc w:val="center"/>
      </w:pPr>
    </w:p>
    <w:p w:rsidR="005C1B93" w:rsidRPr="007554CE" w:rsidRDefault="005C1B93" w:rsidP="005C1B93">
      <w:pPr>
        <w:spacing w:line="240" w:lineRule="atLeast"/>
        <w:rPr>
          <w:b/>
        </w:rPr>
      </w:pPr>
      <w:r w:rsidRPr="007554CE">
        <w:rPr>
          <w:b/>
        </w:rPr>
        <w:t xml:space="preserve">От имени организаторов </w:t>
      </w:r>
      <w:r>
        <w:rPr>
          <w:b/>
        </w:rPr>
        <w:t>конференции</w:t>
      </w:r>
      <w:r w:rsidRPr="007554CE">
        <w:rPr>
          <w:b/>
        </w:rPr>
        <w:t>:</w:t>
      </w:r>
    </w:p>
    <w:p w:rsidR="005C1B93" w:rsidRDefault="005C1B93" w:rsidP="005C1B93">
      <w:pPr>
        <w:spacing w:line="240" w:lineRule="atLeast"/>
        <w:ind w:firstLine="709"/>
      </w:pPr>
    </w:p>
    <w:p w:rsidR="005C1B93" w:rsidRPr="007554CE" w:rsidRDefault="005C1B93" w:rsidP="005C1B93">
      <w:pPr>
        <w:ind w:left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125095</wp:posOffset>
            </wp:positionV>
            <wp:extent cx="600075" cy="468630"/>
            <wp:effectExtent l="19050" t="0" r="9525" b="0"/>
            <wp:wrapNone/>
            <wp:docPr id="1" name="Рисунок 3" descr="C:\Documents and Settings\CR3nk\Рабочий стол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CR3nk\Рабочий стол\печать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4CE">
        <w:rPr>
          <w:b/>
        </w:rPr>
        <w:t xml:space="preserve">Главный внештатный хирург </w:t>
      </w:r>
    </w:p>
    <w:p w:rsidR="005C1B93" w:rsidRPr="007554CE" w:rsidRDefault="005C1B93" w:rsidP="005C1B93">
      <w:pPr>
        <w:ind w:left="709"/>
        <w:jc w:val="both"/>
        <w:rPr>
          <w:b/>
        </w:rPr>
      </w:pPr>
      <w:r w:rsidRPr="007554CE">
        <w:rPr>
          <w:b/>
        </w:rPr>
        <w:t>Дальневосточного Федерального округа</w:t>
      </w:r>
      <w:bookmarkStart w:id="0" w:name="_GoBack"/>
      <w:bookmarkEnd w:id="0"/>
    </w:p>
    <w:p w:rsidR="005C1B93" w:rsidRDefault="005C1B93" w:rsidP="005C1B93">
      <w:pPr>
        <w:ind w:left="709"/>
        <w:jc w:val="both"/>
        <w:rPr>
          <w:b/>
        </w:rPr>
      </w:pPr>
      <w:r w:rsidRPr="007554CE">
        <w:rPr>
          <w:b/>
        </w:rPr>
        <w:t xml:space="preserve">д.м.н., профессор                                    </w:t>
      </w:r>
      <w:r w:rsidRPr="00681BD3">
        <w:t xml:space="preserve">                                                  </w:t>
      </w:r>
      <w:r w:rsidRPr="007554CE">
        <w:rPr>
          <w:b/>
        </w:rPr>
        <w:t>Яновой В.В.</w:t>
      </w:r>
    </w:p>
    <w:p w:rsidR="005C1B93" w:rsidRDefault="005C1B93" w:rsidP="005C1B93">
      <w:pPr>
        <w:ind w:left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69215</wp:posOffset>
            </wp:positionV>
            <wp:extent cx="2289810" cy="654685"/>
            <wp:effectExtent l="19050" t="0" r="0" b="0"/>
            <wp:wrapNone/>
            <wp:docPr id="2" name="Рисунок 32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6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B93" w:rsidRDefault="005C1B93" w:rsidP="005C1B93">
      <w:pPr>
        <w:ind w:left="709"/>
        <w:jc w:val="both"/>
        <w:rPr>
          <w:b/>
        </w:rPr>
      </w:pPr>
      <w:r>
        <w:rPr>
          <w:b/>
        </w:rPr>
        <w:t>Председатель общества хирургов РС(Я)</w:t>
      </w:r>
    </w:p>
    <w:p w:rsidR="005C1B93" w:rsidRDefault="005C1B93" w:rsidP="005C1B93">
      <w:pPr>
        <w:ind w:left="709"/>
        <w:jc w:val="both"/>
        <w:rPr>
          <w:b/>
        </w:rPr>
      </w:pPr>
      <w:r>
        <w:rPr>
          <w:b/>
        </w:rPr>
        <w:t xml:space="preserve">д.м.н., профессор                                                                                  Винокуров М.М.   </w:t>
      </w:r>
    </w:p>
    <w:p w:rsidR="005C1B93" w:rsidRDefault="005C1B93">
      <w:pPr>
        <w:rPr>
          <w:b/>
        </w:rPr>
      </w:pPr>
    </w:p>
    <w:p w:rsidR="00D9637F" w:rsidRDefault="00D9637F">
      <w:pPr>
        <w:rPr>
          <w:b/>
        </w:rPr>
      </w:pPr>
    </w:p>
    <w:p w:rsidR="00D9637F" w:rsidRDefault="00D9637F">
      <w:pPr>
        <w:rPr>
          <w:b/>
        </w:rPr>
      </w:pPr>
    </w:p>
    <w:p w:rsidR="00D9637F" w:rsidRDefault="00D9637F">
      <w:pPr>
        <w:rPr>
          <w:b/>
        </w:rPr>
      </w:pPr>
    </w:p>
    <w:p w:rsidR="00D9637F" w:rsidRDefault="00D9637F">
      <w:pPr>
        <w:rPr>
          <w:b/>
        </w:rPr>
      </w:pPr>
    </w:p>
    <w:p w:rsidR="00D9637F" w:rsidRDefault="00D9637F">
      <w:pPr>
        <w:rPr>
          <w:b/>
        </w:rPr>
      </w:pPr>
    </w:p>
    <w:p w:rsidR="00D9637F" w:rsidRDefault="00D9637F">
      <w:pPr>
        <w:rPr>
          <w:b/>
        </w:rPr>
      </w:pPr>
    </w:p>
    <w:p w:rsidR="00D9637F" w:rsidRDefault="00D9637F">
      <w:pPr>
        <w:rPr>
          <w:b/>
        </w:rPr>
      </w:pPr>
    </w:p>
    <w:p w:rsidR="00D9637F" w:rsidRDefault="00D9637F">
      <w:pPr>
        <w:rPr>
          <w:b/>
        </w:rPr>
      </w:pPr>
    </w:p>
    <w:p w:rsidR="00D9637F" w:rsidRDefault="00D9637F">
      <w:pPr>
        <w:rPr>
          <w:b/>
        </w:rPr>
      </w:pPr>
    </w:p>
    <w:p w:rsidR="00D9637F" w:rsidRPr="00E03057" w:rsidRDefault="00DA5953" w:rsidP="00D9637F">
      <w:pPr>
        <w:ind w:firstLine="709"/>
        <w:jc w:val="right"/>
      </w:pPr>
      <w:r>
        <w:t>П</w:t>
      </w:r>
      <w:r w:rsidR="00D9637F">
        <w:t>риложение 1</w:t>
      </w:r>
    </w:p>
    <w:p w:rsidR="00D9637F" w:rsidRDefault="00D9637F" w:rsidP="00D9637F">
      <w:pPr>
        <w:tabs>
          <w:tab w:val="left" w:pos="426"/>
        </w:tabs>
        <w:jc w:val="center"/>
        <w:rPr>
          <w:b/>
          <w:bCs/>
        </w:rPr>
      </w:pPr>
    </w:p>
    <w:p w:rsidR="00D9637F" w:rsidRPr="006B5A65" w:rsidRDefault="00D9637F" w:rsidP="00D9637F">
      <w:pPr>
        <w:tabs>
          <w:tab w:val="left" w:pos="426"/>
        </w:tabs>
        <w:jc w:val="center"/>
        <w:rPr>
          <w:bCs/>
        </w:rPr>
      </w:pPr>
      <w:r>
        <w:rPr>
          <w:b/>
          <w:bCs/>
        </w:rPr>
        <w:t>П</w:t>
      </w:r>
      <w:r w:rsidRPr="006B5A65">
        <w:rPr>
          <w:b/>
          <w:bCs/>
        </w:rPr>
        <w:t>равила оформления заявки для участия в конгрессе</w:t>
      </w:r>
    </w:p>
    <w:p w:rsidR="00692ED7" w:rsidRDefault="00692ED7" w:rsidP="00692ED7">
      <w:pPr>
        <w:jc w:val="right"/>
        <w:rPr>
          <w:b/>
          <w:bCs/>
        </w:rPr>
      </w:pPr>
    </w:p>
    <w:p w:rsidR="00692ED7" w:rsidRDefault="00692ED7" w:rsidP="00692ED7">
      <w:pPr>
        <w:jc w:val="right"/>
        <w:rPr>
          <w:b/>
          <w:bCs/>
        </w:rPr>
      </w:pPr>
      <w:r>
        <w:rPr>
          <w:b/>
          <w:bCs/>
        </w:rPr>
        <w:t xml:space="preserve">В Организационный Комитет Конгресса </w:t>
      </w:r>
    </w:p>
    <w:p w:rsidR="00692ED7" w:rsidRDefault="00692ED7" w:rsidP="00692ED7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692ED7" w:rsidRPr="00C32570" w:rsidRDefault="00692ED7" w:rsidP="00692ED7"/>
    <w:p w:rsidR="00692ED7" w:rsidRDefault="00692ED7" w:rsidP="00692ED7">
      <w:pPr>
        <w:pStyle w:val="2"/>
        <w:spacing w:line="240" w:lineRule="exact"/>
        <w:jc w:val="center"/>
      </w:pPr>
      <w:r>
        <w:t xml:space="preserve">З А Я В К А </w:t>
      </w:r>
    </w:p>
    <w:p w:rsidR="00692ED7" w:rsidRDefault="00692ED7" w:rsidP="00692ED7">
      <w:pPr>
        <w:pStyle w:val="a3"/>
        <w:jc w:val="center"/>
        <w:rPr>
          <w:b/>
          <w:bCs/>
          <w:vertAlign w:val="superscript"/>
        </w:rPr>
      </w:pPr>
      <w:r>
        <w:rPr>
          <w:b/>
          <w:bCs/>
          <w:i/>
          <w:iCs/>
          <w:caps/>
          <w:sz w:val="20"/>
          <w:szCs w:val="20"/>
        </w:rPr>
        <w:t xml:space="preserve">На выступление с докладом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:rsidR="00692ED7" w:rsidRPr="00656D78" w:rsidRDefault="00692ED7" w:rsidP="00692ED7">
      <w:pPr>
        <w:pStyle w:val="a3"/>
        <w:jc w:val="center"/>
        <w:rPr>
          <w:bCs/>
          <w:iCs/>
          <w:caps/>
          <w:sz w:val="20"/>
          <w:szCs w:val="20"/>
          <w:vertAlign w:val="superscript"/>
        </w:rPr>
      </w:pPr>
    </w:p>
    <w:tbl>
      <w:tblPr>
        <w:tblW w:w="0" w:type="auto"/>
        <w:tblInd w:w="108" w:type="dxa"/>
        <w:tblLook w:val="0000"/>
      </w:tblPr>
      <w:tblGrid>
        <w:gridCol w:w="9660"/>
      </w:tblGrid>
      <w:tr w:rsidR="00692ED7" w:rsidTr="00FA1489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bottom w:val="single" w:sz="4" w:space="0" w:color="auto"/>
            </w:tcBorders>
          </w:tcPr>
          <w:p w:rsidR="00692ED7" w:rsidRPr="00BB32DE" w:rsidRDefault="00692ED7" w:rsidP="00692ED7">
            <w:pPr>
              <w:pStyle w:val="10"/>
              <w:jc w:val="both"/>
              <w:rPr>
                <w:color w:val="000000"/>
                <w:sz w:val="26"/>
                <w:szCs w:val="26"/>
                <w:highlight w:val="lightGray"/>
              </w:rPr>
            </w:pPr>
            <w:r w:rsidRPr="00C1235B">
              <w:rPr>
                <w:sz w:val="24"/>
                <w:szCs w:val="24"/>
              </w:rPr>
              <w:t xml:space="preserve">Просим включить в научную программу </w:t>
            </w:r>
            <w:r>
              <w:rPr>
                <w:sz w:val="24"/>
                <w:szCs w:val="24"/>
              </w:rPr>
              <w:t>К</w:t>
            </w:r>
            <w:r w:rsidRPr="00C1235B">
              <w:rPr>
                <w:sz w:val="24"/>
                <w:szCs w:val="24"/>
              </w:rPr>
              <w:t xml:space="preserve">онгресса (Указать название симпозиума) </w:t>
            </w: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</w:tcPr>
          <w:p w:rsidR="00692ED7" w:rsidRDefault="00692ED7" w:rsidP="00FA1489">
            <w:pPr>
              <w:jc w:val="both"/>
              <w:rPr>
                <w:sz w:val="22"/>
                <w:szCs w:val="22"/>
              </w:rPr>
            </w:pP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</w:tcPr>
          <w:p w:rsidR="00692ED7" w:rsidRDefault="00692ED7" w:rsidP="00FA1489">
            <w:pPr>
              <w:jc w:val="both"/>
              <w:rPr>
                <w:sz w:val="22"/>
                <w:szCs w:val="22"/>
              </w:rPr>
            </w:pP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</w:tcPr>
          <w:p w:rsidR="00692ED7" w:rsidRDefault="00692ED7" w:rsidP="00FA1489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доклад</w:t>
            </w: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</w:tcPr>
          <w:p w:rsidR="00692ED7" w:rsidRDefault="00692ED7" w:rsidP="00FA1489">
            <w:pPr>
              <w:jc w:val="both"/>
              <w:rPr>
                <w:sz w:val="22"/>
                <w:szCs w:val="22"/>
              </w:rPr>
            </w:pP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4" w:space="0" w:color="auto"/>
            </w:tcBorders>
          </w:tcPr>
          <w:p w:rsidR="00692ED7" w:rsidRDefault="00692ED7" w:rsidP="00FA14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Название доклада, фамилия, имя, отчество докладчика (полностью), ученое звание, место работы, тел./факс</w:t>
            </w:r>
          </w:p>
        </w:tc>
      </w:tr>
    </w:tbl>
    <w:p w:rsidR="00692ED7" w:rsidRDefault="00692ED7" w:rsidP="00692ED7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6720"/>
        <w:gridCol w:w="2940"/>
      </w:tblGrid>
      <w:tr w:rsidR="00692ED7" w:rsidTr="00FA1489">
        <w:tblPrEx>
          <w:tblCellMar>
            <w:top w:w="0" w:type="dxa"/>
            <w:bottom w:w="0" w:type="dxa"/>
          </w:tblCellMar>
        </w:tblPrEx>
        <w:tc>
          <w:tcPr>
            <w:tcW w:w="6720" w:type="dxa"/>
          </w:tcPr>
          <w:p w:rsidR="00692ED7" w:rsidRDefault="00692ED7" w:rsidP="00FA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представитель (Фамилия, имя, отчество,  тел./факс,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692ED7" w:rsidRDefault="00692ED7" w:rsidP="00FA1489">
            <w:pPr>
              <w:rPr>
                <w:sz w:val="22"/>
                <w:szCs w:val="22"/>
              </w:rPr>
            </w:pP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692ED7" w:rsidRDefault="00692ED7" w:rsidP="00FA1489">
            <w:pPr>
              <w:rPr>
                <w:sz w:val="22"/>
                <w:szCs w:val="22"/>
              </w:rPr>
            </w:pP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692ED7" w:rsidRDefault="00692ED7" w:rsidP="00FA1489">
            <w:pPr>
              <w:rPr>
                <w:sz w:val="22"/>
                <w:szCs w:val="22"/>
              </w:rPr>
            </w:pP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top w:val="single" w:sz="4" w:space="0" w:color="auto"/>
            </w:tcBorders>
          </w:tcPr>
          <w:p w:rsidR="00692ED7" w:rsidRDefault="00692ED7" w:rsidP="00FA14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2ED7" w:rsidRDefault="00692ED7" w:rsidP="00692ED7">
      <w:pPr>
        <w:pStyle w:val="a6"/>
        <w:rPr>
          <w:b w:val="0"/>
          <w:bCs w:val="0"/>
        </w:rPr>
      </w:pPr>
    </w:p>
    <w:tbl>
      <w:tblPr>
        <w:tblW w:w="9639" w:type="dxa"/>
        <w:jc w:val="center"/>
        <w:tblLook w:val="0000"/>
      </w:tblPr>
      <w:tblGrid>
        <w:gridCol w:w="2106"/>
        <w:gridCol w:w="305"/>
        <w:gridCol w:w="899"/>
        <w:gridCol w:w="304"/>
        <w:gridCol w:w="1714"/>
        <w:gridCol w:w="749"/>
        <w:gridCol w:w="343"/>
        <w:gridCol w:w="378"/>
        <w:gridCol w:w="2841"/>
      </w:tblGrid>
      <w:tr w:rsidR="00692ED7" w:rsidTr="00FA148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692ED7" w:rsidRDefault="00692ED7" w:rsidP="00FA1489">
            <w:pPr>
              <w:rPr>
                <w:sz w:val="22"/>
                <w:szCs w:val="22"/>
              </w:rPr>
            </w:pPr>
          </w:p>
          <w:p w:rsidR="00692ED7" w:rsidRDefault="00692ED7" w:rsidP="00FA1489">
            <w:pPr>
              <w:rPr>
                <w:sz w:val="22"/>
                <w:szCs w:val="22"/>
              </w:rPr>
            </w:pPr>
          </w:p>
          <w:p w:rsidR="00692ED7" w:rsidRDefault="00692ED7" w:rsidP="00FA1489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</w:tcPr>
          <w:p w:rsidR="00692ED7" w:rsidRDefault="00692ED7" w:rsidP="00FA1489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692ED7" w:rsidRDefault="00692ED7" w:rsidP="00FA1489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692ED7" w:rsidRDefault="00692ED7" w:rsidP="00FA1489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</w:tcPr>
          <w:p w:rsidR="00692ED7" w:rsidRDefault="00692ED7" w:rsidP="00FA1489">
            <w:pPr>
              <w:rPr>
                <w:sz w:val="22"/>
                <w:szCs w:val="22"/>
              </w:rPr>
            </w:pP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8" w:type="dxa"/>
            <w:gridSpan w:val="3"/>
            <w:tcBorders>
              <w:top w:val="single" w:sz="4" w:space="0" w:color="auto"/>
            </w:tcBorders>
          </w:tcPr>
          <w:p w:rsidR="00692ED7" w:rsidRDefault="00692ED7" w:rsidP="00FA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304" w:type="dxa"/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692ED7" w:rsidRDefault="00692ED7" w:rsidP="00FA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692ED7" w:rsidRDefault="00692ED7" w:rsidP="00FA1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70" w:type="dxa"/>
          </w:tcPr>
          <w:p w:rsidR="00692ED7" w:rsidRDefault="00692ED7" w:rsidP="00FA1489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692ED7" w:rsidRDefault="00692ED7" w:rsidP="00FA14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692ED7" w:rsidRDefault="00692ED7" w:rsidP="00FA1489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</w:tcPr>
          <w:p w:rsidR="00692ED7" w:rsidRDefault="00692ED7" w:rsidP="00FA1489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:rsidR="00692ED7" w:rsidRDefault="00692ED7" w:rsidP="00FA1489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692ED7" w:rsidRDefault="00692ED7" w:rsidP="00FA1489">
            <w:pPr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:rsidR="00692ED7" w:rsidRDefault="00692ED7" w:rsidP="00FA1489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692ED7" w:rsidRDefault="00692ED7" w:rsidP="00FA1489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:rsidR="00692ED7" w:rsidRDefault="00692ED7" w:rsidP="00FA1489">
            <w:pPr>
              <w:rPr>
                <w:sz w:val="16"/>
                <w:szCs w:val="16"/>
              </w:rPr>
            </w:pPr>
          </w:p>
        </w:tc>
      </w:tr>
      <w:tr w:rsidR="00692ED7" w:rsidTr="00FA148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70" w:type="dxa"/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692ED7" w:rsidRDefault="00692ED7" w:rsidP="00FA1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</w:tcPr>
          <w:p w:rsidR="00692ED7" w:rsidRDefault="00692ED7" w:rsidP="00FA1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692ED7" w:rsidRDefault="00692ED7" w:rsidP="00AD4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D479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</w:tcPr>
          <w:p w:rsidR="00692ED7" w:rsidRDefault="00692ED7" w:rsidP="00FA1489">
            <w:pPr>
              <w:rPr>
                <w:sz w:val="20"/>
                <w:szCs w:val="20"/>
              </w:rPr>
            </w:pPr>
          </w:p>
        </w:tc>
      </w:tr>
    </w:tbl>
    <w:p w:rsidR="00692ED7" w:rsidRDefault="00692ED7" w:rsidP="00692ED7">
      <w:pPr>
        <w:ind w:left="340" w:firstLine="340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703"/>
        <w:gridCol w:w="8776"/>
      </w:tblGrid>
      <w:tr w:rsidR="00692ED7" w:rsidTr="00FA148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03" w:type="dxa"/>
          </w:tcPr>
          <w:p w:rsidR="00692ED7" w:rsidRDefault="00692ED7" w:rsidP="00FA1489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6" w:type="dxa"/>
          </w:tcPr>
          <w:p w:rsidR="00692ED7" w:rsidRDefault="00692ED7" w:rsidP="00FA1489">
            <w:pPr>
              <w:pStyle w:val="a3"/>
              <w:rPr>
                <w:i/>
                <w:iCs/>
                <w:sz w:val="22"/>
                <w:szCs w:val="22"/>
              </w:rPr>
            </w:pPr>
          </w:p>
        </w:tc>
      </w:tr>
    </w:tbl>
    <w:p w:rsidR="00692ED7" w:rsidRDefault="00692ED7" w:rsidP="00692ED7">
      <w:pPr>
        <w:keepLines/>
        <w:ind w:firstLine="720"/>
        <w:jc w:val="both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Default="00692ED7" w:rsidP="00692ED7">
      <w:pPr>
        <w:ind w:firstLine="709"/>
        <w:jc w:val="right"/>
      </w:pPr>
    </w:p>
    <w:p w:rsidR="00692ED7" w:rsidRPr="00E03057" w:rsidRDefault="00692ED7" w:rsidP="00692ED7">
      <w:pPr>
        <w:ind w:firstLine="709"/>
        <w:jc w:val="right"/>
      </w:pPr>
      <w:r>
        <w:t>Приложение 2</w:t>
      </w:r>
    </w:p>
    <w:p w:rsidR="00692ED7" w:rsidRDefault="00692ED7" w:rsidP="00692ED7"/>
    <w:p w:rsidR="00D9637F" w:rsidRPr="006B5A65" w:rsidRDefault="00D9637F" w:rsidP="00D9637F">
      <w:pPr>
        <w:tabs>
          <w:tab w:val="left" w:pos="426"/>
        </w:tabs>
        <w:jc w:val="right"/>
        <w:rPr>
          <w:b/>
        </w:rPr>
      </w:pPr>
    </w:p>
    <w:p w:rsidR="00D9637F" w:rsidRPr="00D9637F" w:rsidRDefault="00D9637F" w:rsidP="00D9637F">
      <w:pPr>
        <w:tabs>
          <w:tab w:val="left" w:pos="426"/>
        </w:tabs>
        <w:jc w:val="center"/>
        <w:rPr>
          <w:b/>
          <w:bCs/>
        </w:rPr>
      </w:pPr>
      <w:r w:rsidRPr="00D9637F">
        <w:rPr>
          <w:b/>
          <w:bCs/>
        </w:rPr>
        <w:t>РЕГИСТРАЦИОННАЯ ФОРМА УЧАСТНИКА</w:t>
      </w:r>
    </w:p>
    <w:p w:rsidR="00D9637F" w:rsidRPr="00D9637F" w:rsidRDefault="00D9637F" w:rsidP="00D9637F">
      <w:pPr>
        <w:jc w:val="center"/>
        <w:rPr>
          <w:b/>
        </w:rPr>
      </w:pPr>
      <w:r w:rsidRPr="00D9637F">
        <w:rPr>
          <w:b/>
          <w:lang w:val="en-US"/>
        </w:rPr>
        <w:t>VI</w:t>
      </w:r>
      <w:r w:rsidR="00C9515F">
        <w:rPr>
          <w:b/>
          <w:lang w:val="en-US"/>
        </w:rPr>
        <w:t>I</w:t>
      </w:r>
      <w:r w:rsidRPr="00D9637F">
        <w:rPr>
          <w:b/>
        </w:rPr>
        <w:t> КОНГРЕСС</w:t>
      </w:r>
      <w:r>
        <w:rPr>
          <w:b/>
        </w:rPr>
        <w:t>А</w:t>
      </w:r>
      <w:r w:rsidRPr="00D9637F">
        <w:rPr>
          <w:b/>
        </w:rPr>
        <w:t xml:space="preserve"> С МЕЖДУНАРОДНЫМ УЧАСТИЕМ </w:t>
      </w:r>
    </w:p>
    <w:p w:rsidR="00D9637F" w:rsidRPr="00D9637F" w:rsidRDefault="00D9637F" w:rsidP="00D9637F">
      <w:pPr>
        <w:jc w:val="center"/>
        <w:rPr>
          <w:b/>
        </w:rPr>
      </w:pPr>
      <w:r w:rsidRPr="00D9637F">
        <w:rPr>
          <w:b/>
        </w:rPr>
        <w:t xml:space="preserve">«ЭКОЛОГИЯ И ЗДОРОВЬЕ ЧЕЛОВЕКА НА СЕВЕРЕ» </w:t>
      </w:r>
    </w:p>
    <w:p w:rsidR="00D9637F" w:rsidRPr="00D9637F" w:rsidRDefault="00D9637F" w:rsidP="00D9637F">
      <w:pPr>
        <w:tabs>
          <w:tab w:val="left" w:pos="426"/>
        </w:tabs>
        <w:spacing w:line="276" w:lineRule="auto"/>
        <w:jc w:val="center"/>
      </w:pPr>
      <w:r w:rsidRPr="00D9637F">
        <w:rPr>
          <w:b/>
        </w:rPr>
        <w:t>Якутск, 1</w:t>
      </w:r>
      <w:r w:rsidR="00C9515F">
        <w:rPr>
          <w:b/>
        </w:rPr>
        <w:t>4</w:t>
      </w:r>
      <w:r w:rsidRPr="00D9637F">
        <w:rPr>
          <w:b/>
        </w:rPr>
        <w:t xml:space="preserve"> – 1</w:t>
      </w:r>
      <w:r w:rsidR="00C9515F">
        <w:rPr>
          <w:b/>
        </w:rPr>
        <w:t>9</w:t>
      </w:r>
      <w:r w:rsidRPr="00D9637F">
        <w:rPr>
          <w:b/>
        </w:rPr>
        <w:t xml:space="preserve"> ноября 201</w:t>
      </w:r>
      <w:r w:rsidR="00C9515F">
        <w:rPr>
          <w:b/>
        </w:rPr>
        <w:t>6</w:t>
      </w:r>
      <w:r w:rsidRPr="00D9637F">
        <w:rPr>
          <w:b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3292"/>
        <w:gridCol w:w="1102"/>
        <w:gridCol w:w="993"/>
      </w:tblGrid>
      <w:tr w:rsidR="00D9637F" w:rsidRPr="00281009" w:rsidTr="00822BC2">
        <w:tc>
          <w:tcPr>
            <w:tcW w:w="534" w:type="dxa"/>
            <w:vMerge w:val="restart"/>
          </w:tcPr>
          <w:p w:rsidR="00D9637F" w:rsidRPr="00281009" w:rsidRDefault="00D9637F" w:rsidP="00822BC2">
            <w:pPr>
              <w:jc w:val="center"/>
            </w:pPr>
            <w:r w:rsidRPr="00281009">
              <w:t>1</w:t>
            </w: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Фамилия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Имя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Отчество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</w:tcPr>
          <w:p w:rsidR="00D9637F" w:rsidRPr="00281009" w:rsidRDefault="00D9637F" w:rsidP="00822BC2">
            <w:pPr>
              <w:jc w:val="center"/>
            </w:pPr>
            <w:r w:rsidRPr="00281009">
              <w:t>2</w:t>
            </w: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Страна, город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</w:tcPr>
          <w:p w:rsidR="00D9637F" w:rsidRPr="00281009" w:rsidRDefault="00D9637F" w:rsidP="00822BC2">
            <w:pPr>
              <w:jc w:val="center"/>
            </w:pPr>
            <w:r w:rsidRPr="00281009">
              <w:t>3</w:t>
            </w: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Организация (полное название)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</w:tcPr>
          <w:p w:rsidR="00D9637F" w:rsidRPr="00281009" w:rsidRDefault="00D9637F" w:rsidP="00822BC2">
            <w:pPr>
              <w:jc w:val="center"/>
            </w:pPr>
            <w:r w:rsidRPr="00281009">
              <w:t>4</w:t>
            </w: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Должность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</w:tcPr>
          <w:p w:rsidR="00D9637F" w:rsidRPr="00281009" w:rsidRDefault="00D9637F" w:rsidP="00822BC2">
            <w:pPr>
              <w:jc w:val="center"/>
            </w:pPr>
            <w:r w:rsidRPr="00281009">
              <w:t>5</w:t>
            </w: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Ученая степень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</w:tcPr>
          <w:p w:rsidR="00D9637F" w:rsidRPr="00281009" w:rsidRDefault="00D9637F" w:rsidP="00822BC2">
            <w:pPr>
              <w:jc w:val="center"/>
            </w:pPr>
            <w:r w:rsidRPr="00281009">
              <w:t>6</w:t>
            </w: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Адрес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  <w:vMerge w:val="restart"/>
          </w:tcPr>
          <w:p w:rsidR="00D9637F" w:rsidRPr="00281009" w:rsidRDefault="00D9637F" w:rsidP="00822BC2">
            <w:pPr>
              <w:jc w:val="center"/>
            </w:pPr>
            <w:r w:rsidRPr="00281009">
              <w:t>7</w:t>
            </w:r>
          </w:p>
          <w:p w:rsidR="00D9637F" w:rsidRPr="00281009" w:rsidRDefault="00D9637F" w:rsidP="00822BC2">
            <w:pPr>
              <w:jc w:val="center"/>
            </w:pP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  <w:rPr>
                <w:lang w:val="en-US"/>
              </w:rPr>
            </w:pPr>
            <w:r w:rsidRPr="00281009">
              <w:rPr>
                <w:lang w:val="en-US"/>
              </w:rPr>
              <w:t>e-mail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телефон  моб.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телефон  дом.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факс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</w:tcPr>
          <w:p w:rsidR="00D9637F" w:rsidRPr="00281009" w:rsidRDefault="00D9637F" w:rsidP="00822BC2">
            <w:pPr>
              <w:jc w:val="center"/>
            </w:pPr>
            <w:r w:rsidRPr="00281009">
              <w:t>8</w:t>
            </w:r>
          </w:p>
        </w:tc>
        <w:tc>
          <w:tcPr>
            <w:tcW w:w="3685" w:type="dxa"/>
          </w:tcPr>
          <w:p w:rsidR="00D9637F" w:rsidRPr="00281009" w:rsidRDefault="00D9637F" w:rsidP="00822BC2">
            <w:pPr>
              <w:jc w:val="both"/>
            </w:pPr>
            <w:r w:rsidRPr="00281009">
              <w:t>Название доклада</w:t>
            </w:r>
          </w:p>
        </w:tc>
        <w:tc>
          <w:tcPr>
            <w:tcW w:w="5387" w:type="dxa"/>
            <w:gridSpan w:val="3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  <w:vMerge w:val="restart"/>
          </w:tcPr>
          <w:p w:rsidR="00D9637F" w:rsidRPr="00281009" w:rsidRDefault="00B21054" w:rsidP="00822BC2">
            <w:pPr>
              <w:jc w:val="center"/>
            </w:pPr>
            <w:r>
              <w:t>9</w:t>
            </w:r>
          </w:p>
        </w:tc>
        <w:tc>
          <w:tcPr>
            <w:tcW w:w="3685" w:type="dxa"/>
            <w:vMerge w:val="restart"/>
          </w:tcPr>
          <w:p w:rsidR="00D9637F" w:rsidRPr="00281009" w:rsidRDefault="00D9637F" w:rsidP="00822BC2">
            <w:pPr>
              <w:jc w:val="both"/>
            </w:pPr>
            <w:r w:rsidRPr="00281009">
              <w:t>Проживание в го</w:t>
            </w:r>
            <w:r w:rsidRPr="00281009">
              <w:t>с</w:t>
            </w:r>
            <w:r w:rsidRPr="00281009">
              <w:t>тинице</w:t>
            </w:r>
          </w:p>
        </w:tc>
        <w:tc>
          <w:tcPr>
            <w:tcW w:w="3292" w:type="dxa"/>
          </w:tcPr>
          <w:p w:rsidR="00D9637F" w:rsidRPr="00281009" w:rsidRDefault="00D9637F" w:rsidP="00822BC2">
            <w:pPr>
              <w:jc w:val="both"/>
            </w:pPr>
            <w:r w:rsidRPr="00281009">
              <w:t xml:space="preserve">не нуждаюсь в проживании  </w:t>
            </w:r>
          </w:p>
        </w:tc>
        <w:tc>
          <w:tcPr>
            <w:tcW w:w="1102" w:type="dxa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да</w:t>
            </w:r>
          </w:p>
        </w:tc>
        <w:tc>
          <w:tcPr>
            <w:tcW w:w="993" w:type="dxa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нет</w:t>
            </w: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center"/>
            </w:pPr>
          </w:p>
        </w:tc>
        <w:tc>
          <w:tcPr>
            <w:tcW w:w="3685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292" w:type="dxa"/>
          </w:tcPr>
          <w:p w:rsidR="00D9637F" w:rsidRPr="00281009" w:rsidRDefault="00D9637F" w:rsidP="00822BC2">
            <w:pPr>
              <w:jc w:val="both"/>
            </w:pPr>
            <w:r w:rsidRPr="00281009">
              <w:t>нуждаюсь в прожив</w:t>
            </w:r>
            <w:r w:rsidRPr="00281009">
              <w:t>а</w:t>
            </w:r>
            <w:r w:rsidRPr="00281009">
              <w:t>нии</w:t>
            </w:r>
          </w:p>
        </w:tc>
        <w:tc>
          <w:tcPr>
            <w:tcW w:w="1102" w:type="dxa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да</w:t>
            </w:r>
          </w:p>
        </w:tc>
        <w:tc>
          <w:tcPr>
            <w:tcW w:w="993" w:type="dxa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нет</w:t>
            </w: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center"/>
            </w:pPr>
          </w:p>
        </w:tc>
        <w:tc>
          <w:tcPr>
            <w:tcW w:w="3685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292" w:type="dxa"/>
          </w:tcPr>
          <w:p w:rsidR="00D9637F" w:rsidRPr="00281009" w:rsidRDefault="00D9637F" w:rsidP="00822BC2">
            <w:pPr>
              <w:jc w:val="both"/>
            </w:pPr>
            <w:r w:rsidRPr="00281009">
              <w:rPr>
                <w:i/>
              </w:rPr>
              <w:t xml:space="preserve">указать дату приезда </w:t>
            </w:r>
          </w:p>
        </w:tc>
        <w:tc>
          <w:tcPr>
            <w:tcW w:w="2095" w:type="dxa"/>
            <w:gridSpan w:val="2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center"/>
            </w:pPr>
          </w:p>
        </w:tc>
        <w:tc>
          <w:tcPr>
            <w:tcW w:w="3685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292" w:type="dxa"/>
          </w:tcPr>
          <w:p w:rsidR="00D9637F" w:rsidRPr="00281009" w:rsidRDefault="00D9637F" w:rsidP="00822BC2">
            <w:pPr>
              <w:jc w:val="both"/>
            </w:pPr>
            <w:r w:rsidRPr="00281009">
              <w:rPr>
                <w:i/>
              </w:rPr>
              <w:t xml:space="preserve">указать дату отъезд </w:t>
            </w:r>
          </w:p>
        </w:tc>
        <w:tc>
          <w:tcPr>
            <w:tcW w:w="2095" w:type="dxa"/>
            <w:gridSpan w:val="2"/>
          </w:tcPr>
          <w:p w:rsidR="00D9637F" w:rsidRPr="00281009" w:rsidRDefault="00D9637F" w:rsidP="00822BC2">
            <w:pPr>
              <w:jc w:val="both"/>
            </w:pPr>
          </w:p>
        </w:tc>
      </w:tr>
      <w:tr w:rsidR="00D9637F" w:rsidRPr="00281009" w:rsidTr="00822BC2">
        <w:tc>
          <w:tcPr>
            <w:tcW w:w="534" w:type="dxa"/>
            <w:vMerge w:val="restart"/>
          </w:tcPr>
          <w:p w:rsidR="00D9637F" w:rsidRPr="00281009" w:rsidRDefault="00815AD9" w:rsidP="00822BC2">
            <w:pPr>
              <w:jc w:val="center"/>
            </w:pPr>
            <w:r>
              <w:t>1</w:t>
            </w:r>
            <w:r w:rsidR="00B21054">
              <w:t>0</w:t>
            </w:r>
          </w:p>
        </w:tc>
        <w:tc>
          <w:tcPr>
            <w:tcW w:w="3685" w:type="dxa"/>
            <w:vMerge w:val="restart"/>
          </w:tcPr>
          <w:p w:rsidR="00D9637F" w:rsidRPr="00281009" w:rsidRDefault="00D9637F" w:rsidP="00822BC2">
            <w:pPr>
              <w:jc w:val="both"/>
            </w:pPr>
            <w:r w:rsidRPr="00281009">
              <w:t xml:space="preserve">Форма участия </w:t>
            </w:r>
          </w:p>
        </w:tc>
        <w:tc>
          <w:tcPr>
            <w:tcW w:w="3292" w:type="dxa"/>
            <w:shd w:val="clear" w:color="auto" w:fill="auto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</w:pPr>
            <w:r w:rsidRPr="00281009">
              <w:t>Устный доклад</w:t>
            </w:r>
          </w:p>
        </w:tc>
        <w:tc>
          <w:tcPr>
            <w:tcW w:w="1102" w:type="dxa"/>
            <w:shd w:val="clear" w:color="auto" w:fill="auto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да</w:t>
            </w:r>
          </w:p>
        </w:tc>
        <w:tc>
          <w:tcPr>
            <w:tcW w:w="993" w:type="dxa"/>
            <w:shd w:val="clear" w:color="auto" w:fill="auto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нет</w:t>
            </w: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center"/>
            </w:pPr>
          </w:p>
        </w:tc>
        <w:tc>
          <w:tcPr>
            <w:tcW w:w="3685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292" w:type="dxa"/>
            <w:shd w:val="clear" w:color="auto" w:fill="auto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</w:pPr>
            <w:r w:rsidRPr="00281009">
              <w:t>Стендовый доклад</w:t>
            </w:r>
          </w:p>
        </w:tc>
        <w:tc>
          <w:tcPr>
            <w:tcW w:w="1102" w:type="dxa"/>
            <w:shd w:val="clear" w:color="auto" w:fill="auto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да</w:t>
            </w:r>
          </w:p>
        </w:tc>
        <w:tc>
          <w:tcPr>
            <w:tcW w:w="993" w:type="dxa"/>
            <w:shd w:val="clear" w:color="auto" w:fill="auto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нет</w:t>
            </w:r>
          </w:p>
        </w:tc>
      </w:tr>
      <w:tr w:rsidR="00D9637F" w:rsidRPr="00281009" w:rsidTr="00822BC2">
        <w:tc>
          <w:tcPr>
            <w:tcW w:w="534" w:type="dxa"/>
            <w:vMerge/>
          </w:tcPr>
          <w:p w:rsidR="00D9637F" w:rsidRPr="00281009" w:rsidRDefault="00D9637F" w:rsidP="00822BC2">
            <w:pPr>
              <w:jc w:val="center"/>
            </w:pPr>
          </w:p>
        </w:tc>
        <w:tc>
          <w:tcPr>
            <w:tcW w:w="3685" w:type="dxa"/>
            <w:vMerge/>
          </w:tcPr>
          <w:p w:rsidR="00D9637F" w:rsidRPr="00281009" w:rsidRDefault="00D9637F" w:rsidP="00822BC2">
            <w:pPr>
              <w:jc w:val="both"/>
            </w:pPr>
          </w:p>
        </w:tc>
        <w:tc>
          <w:tcPr>
            <w:tcW w:w="3292" w:type="dxa"/>
            <w:shd w:val="clear" w:color="auto" w:fill="auto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</w:pPr>
            <w:r w:rsidRPr="00281009">
              <w:t>Публикация</w:t>
            </w:r>
          </w:p>
        </w:tc>
        <w:tc>
          <w:tcPr>
            <w:tcW w:w="1102" w:type="dxa"/>
            <w:shd w:val="clear" w:color="auto" w:fill="auto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да</w:t>
            </w:r>
          </w:p>
        </w:tc>
        <w:tc>
          <w:tcPr>
            <w:tcW w:w="993" w:type="dxa"/>
            <w:shd w:val="clear" w:color="auto" w:fill="auto"/>
          </w:tcPr>
          <w:p w:rsidR="00D9637F" w:rsidRPr="00281009" w:rsidRDefault="00D9637F" w:rsidP="00822BC2">
            <w:pPr>
              <w:tabs>
                <w:tab w:val="left" w:pos="426"/>
              </w:tabs>
              <w:spacing w:line="276" w:lineRule="auto"/>
              <w:jc w:val="center"/>
            </w:pPr>
            <w:r w:rsidRPr="00281009">
              <w:t>нет</w:t>
            </w:r>
          </w:p>
        </w:tc>
      </w:tr>
    </w:tbl>
    <w:p w:rsidR="00D9637F" w:rsidRPr="00281009" w:rsidRDefault="00D9637F" w:rsidP="00D9637F">
      <w:pPr>
        <w:tabs>
          <w:tab w:val="left" w:pos="426"/>
          <w:tab w:val="left" w:pos="993"/>
        </w:tabs>
        <w:spacing w:line="276" w:lineRule="auto"/>
        <w:jc w:val="both"/>
        <w:rPr>
          <w:b/>
          <w:bCs/>
        </w:rPr>
      </w:pPr>
    </w:p>
    <w:p w:rsidR="00D9637F" w:rsidRDefault="00D9637F" w:rsidP="00D9637F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D9637F" w:rsidRDefault="00D9637F" w:rsidP="00D9637F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D9637F" w:rsidRDefault="00D9637F" w:rsidP="00D9637F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D9637F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D9637F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D9637F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D9637F" w:rsidRDefault="00D9637F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>
      <w:pPr>
        <w:rPr>
          <w:b/>
        </w:rPr>
      </w:pPr>
    </w:p>
    <w:p w:rsidR="00DA5953" w:rsidRDefault="00DA5953" w:rsidP="00D9637F">
      <w:pPr>
        <w:jc w:val="right"/>
        <w:rPr>
          <w:i/>
          <w:sz w:val="22"/>
          <w:szCs w:val="22"/>
        </w:rPr>
      </w:pPr>
    </w:p>
    <w:p w:rsidR="00342D14" w:rsidRDefault="00342D14" w:rsidP="00D9637F">
      <w:pPr>
        <w:jc w:val="right"/>
        <w:rPr>
          <w:i/>
          <w:sz w:val="22"/>
          <w:szCs w:val="22"/>
        </w:rPr>
      </w:pPr>
    </w:p>
    <w:p w:rsidR="00D9637F" w:rsidRPr="00EB2D60" w:rsidRDefault="00D9637F" w:rsidP="00D9637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</w:t>
      </w:r>
      <w:r w:rsidRPr="00EB2D60">
        <w:rPr>
          <w:i/>
          <w:sz w:val="22"/>
          <w:szCs w:val="22"/>
        </w:rPr>
        <w:t xml:space="preserve">риложение </w:t>
      </w:r>
      <w:r w:rsidR="00692ED7">
        <w:rPr>
          <w:i/>
          <w:sz w:val="22"/>
          <w:szCs w:val="22"/>
        </w:rPr>
        <w:t>3</w:t>
      </w:r>
    </w:p>
    <w:p w:rsidR="00342D14" w:rsidRDefault="00342D14" w:rsidP="00D9637F">
      <w:pPr>
        <w:spacing w:line="240" w:lineRule="exact"/>
        <w:jc w:val="center"/>
        <w:rPr>
          <w:b/>
          <w:bCs/>
          <w:caps/>
          <w:spacing w:val="40"/>
        </w:rPr>
      </w:pPr>
    </w:p>
    <w:p w:rsidR="00D9637F" w:rsidRPr="00EB2D60" w:rsidRDefault="00D9637F" w:rsidP="00D9637F">
      <w:pPr>
        <w:spacing w:line="240" w:lineRule="exact"/>
        <w:jc w:val="center"/>
        <w:rPr>
          <w:b/>
          <w:bCs/>
          <w:smallCaps/>
        </w:rPr>
      </w:pPr>
      <w:r w:rsidRPr="00EB2D60">
        <w:rPr>
          <w:b/>
          <w:bCs/>
          <w:caps/>
          <w:spacing w:val="40"/>
        </w:rPr>
        <w:t>Регистрационная карта</w:t>
      </w:r>
      <w:r w:rsidRPr="00EB2D60">
        <w:rPr>
          <w:b/>
          <w:bCs/>
          <w:smallCaps/>
        </w:rPr>
        <w:t xml:space="preserve"> УЧАСТНИКА</w:t>
      </w:r>
      <w:r w:rsidR="008F324F">
        <w:rPr>
          <w:b/>
          <w:bCs/>
          <w:smallCaps/>
        </w:rPr>
        <w:t xml:space="preserve"> ШКОЛЫ</w:t>
      </w:r>
    </w:p>
    <w:p w:rsidR="00EF192E" w:rsidRPr="00D9637F" w:rsidRDefault="00EF192E" w:rsidP="00EF192E">
      <w:pPr>
        <w:jc w:val="center"/>
        <w:rPr>
          <w:b/>
        </w:rPr>
      </w:pPr>
      <w:r w:rsidRPr="00D9637F">
        <w:rPr>
          <w:b/>
          <w:lang w:val="en-US"/>
        </w:rPr>
        <w:t>VI</w:t>
      </w:r>
      <w:r>
        <w:rPr>
          <w:b/>
          <w:lang w:val="en-US"/>
        </w:rPr>
        <w:t>I</w:t>
      </w:r>
      <w:r w:rsidRPr="00D9637F">
        <w:rPr>
          <w:b/>
        </w:rPr>
        <w:t xml:space="preserve"> КОНГРЕСС С МЕЖДУНАРОДНЫМ УЧАСТИЕМ </w:t>
      </w:r>
    </w:p>
    <w:p w:rsidR="00EF192E" w:rsidRPr="00D9637F" w:rsidRDefault="00EF192E" w:rsidP="00EF192E">
      <w:pPr>
        <w:jc w:val="center"/>
        <w:rPr>
          <w:b/>
        </w:rPr>
      </w:pPr>
      <w:r w:rsidRPr="00D9637F">
        <w:rPr>
          <w:b/>
        </w:rPr>
        <w:t xml:space="preserve">«ЭКОЛОГИЯ И ЗДОРОВЬЕ ЧЕЛОВЕКА НА СЕВЕРЕ» </w:t>
      </w:r>
    </w:p>
    <w:p w:rsidR="00EF192E" w:rsidRPr="00D9637F" w:rsidRDefault="00EF192E" w:rsidP="00EF192E">
      <w:pPr>
        <w:tabs>
          <w:tab w:val="left" w:pos="426"/>
        </w:tabs>
        <w:spacing w:line="276" w:lineRule="auto"/>
        <w:jc w:val="center"/>
      </w:pPr>
      <w:r w:rsidRPr="00D9637F">
        <w:rPr>
          <w:b/>
        </w:rPr>
        <w:t>Якутск, 1</w:t>
      </w:r>
      <w:r>
        <w:rPr>
          <w:b/>
        </w:rPr>
        <w:t>4</w:t>
      </w:r>
      <w:r w:rsidRPr="00D9637F">
        <w:rPr>
          <w:b/>
        </w:rPr>
        <w:t xml:space="preserve"> – 1</w:t>
      </w:r>
      <w:r>
        <w:rPr>
          <w:b/>
        </w:rPr>
        <w:t>9</w:t>
      </w:r>
      <w:r w:rsidRPr="00D9637F">
        <w:rPr>
          <w:b/>
        </w:rPr>
        <w:t xml:space="preserve"> ноября 201</w:t>
      </w:r>
      <w:r>
        <w:rPr>
          <w:b/>
        </w:rPr>
        <w:t>6</w:t>
      </w:r>
      <w:r w:rsidRPr="00D9637F">
        <w:rPr>
          <w:b/>
        </w:rPr>
        <w:t xml:space="preserve"> года</w:t>
      </w:r>
    </w:p>
    <w:p w:rsidR="00D9637F" w:rsidRPr="00EB2D60" w:rsidRDefault="00D9637F" w:rsidP="00D9637F">
      <w:pPr>
        <w:spacing w:line="240" w:lineRule="exact"/>
        <w:ind w:left="-171" w:right="-166"/>
        <w:jc w:val="center"/>
        <w:rPr>
          <w:b/>
          <w:sz w:val="16"/>
          <w:szCs w:val="16"/>
        </w:rPr>
      </w:pPr>
    </w:p>
    <w:tbl>
      <w:tblPr>
        <w:tblW w:w="9804" w:type="dxa"/>
        <w:tblInd w:w="-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4"/>
        <w:gridCol w:w="270"/>
        <w:gridCol w:w="101"/>
        <w:gridCol w:w="85"/>
        <w:gridCol w:w="114"/>
        <w:gridCol w:w="57"/>
        <w:gridCol w:w="114"/>
        <w:gridCol w:w="456"/>
        <w:gridCol w:w="604"/>
        <w:gridCol w:w="60"/>
        <w:gridCol w:w="346"/>
        <w:gridCol w:w="130"/>
        <w:gridCol w:w="383"/>
        <w:gridCol w:w="398"/>
        <w:gridCol w:w="17"/>
        <w:gridCol w:w="37"/>
        <w:gridCol w:w="77"/>
        <w:gridCol w:w="40"/>
        <w:gridCol w:w="446"/>
        <w:gridCol w:w="198"/>
        <w:gridCol w:w="7"/>
        <w:gridCol w:w="393"/>
        <w:gridCol w:w="378"/>
        <w:gridCol w:w="27"/>
        <w:gridCol w:w="304"/>
        <w:gridCol w:w="123"/>
        <w:gridCol w:w="311"/>
        <w:gridCol w:w="231"/>
        <w:gridCol w:w="311"/>
        <w:gridCol w:w="47"/>
        <w:gridCol w:w="97"/>
        <w:gridCol w:w="165"/>
        <w:gridCol w:w="204"/>
        <w:gridCol w:w="32"/>
        <w:gridCol w:w="113"/>
        <w:gridCol w:w="26"/>
        <w:gridCol w:w="228"/>
        <w:gridCol w:w="171"/>
        <w:gridCol w:w="48"/>
        <w:gridCol w:w="40"/>
        <w:gridCol w:w="490"/>
        <w:gridCol w:w="171"/>
        <w:gridCol w:w="1220"/>
      </w:tblGrid>
      <w:tr w:rsidR="00D9637F" w:rsidRPr="00EB2D60" w:rsidTr="00822B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before="60"/>
              <w:rPr>
                <w:b/>
                <w:bCs/>
              </w:rPr>
            </w:pPr>
            <w:r w:rsidRPr="00EB2D60">
              <w:rPr>
                <w:b/>
                <w:bCs/>
              </w:rPr>
              <w:t>Фамилия</w:t>
            </w:r>
          </w:p>
        </w:tc>
        <w:tc>
          <w:tcPr>
            <w:tcW w:w="861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pPr>
              <w:spacing w:before="60"/>
            </w:pPr>
          </w:p>
        </w:tc>
      </w:tr>
      <w:tr w:rsidR="00D9637F" w:rsidRPr="00EB2D60" w:rsidTr="00822B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</w:rPr>
            </w:pPr>
            <w:r w:rsidRPr="00EB2D60">
              <w:rPr>
                <w:b/>
              </w:rPr>
              <w:t>Имя</w:t>
            </w:r>
          </w:p>
        </w:tc>
        <w:tc>
          <w:tcPr>
            <w:tcW w:w="907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r w:rsidRPr="00EB2D60">
              <w:rPr>
                <w:b/>
                <w:bCs/>
              </w:rPr>
              <w:t>Отчество</w:t>
            </w:r>
          </w:p>
        </w:tc>
        <w:tc>
          <w:tcPr>
            <w:tcW w:w="850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r w:rsidRPr="00EB2D60">
              <w:rPr>
                <w:b/>
                <w:bCs/>
              </w:rPr>
              <w:t>Ученая степень</w:t>
            </w:r>
          </w:p>
        </w:tc>
        <w:tc>
          <w:tcPr>
            <w:tcW w:w="787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Ученое звание</w:t>
            </w:r>
          </w:p>
        </w:tc>
        <w:tc>
          <w:tcPr>
            <w:tcW w:w="787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Врачебная или др. специализация</w:t>
            </w:r>
          </w:p>
        </w:tc>
        <w:tc>
          <w:tcPr>
            <w:tcW w:w="58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0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D9637F" w:rsidRPr="00EB2D60" w:rsidRDefault="00D9637F" w:rsidP="00822BC2">
            <w:r w:rsidRPr="00EB2D60">
              <w:rPr>
                <w:b/>
                <w:bCs/>
              </w:rPr>
              <w:t xml:space="preserve">Место работы </w:t>
            </w:r>
            <w:r w:rsidRPr="00EB2D60">
              <w:rPr>
                <w:b/>
                <w:i/>
                <w:iCs/>
              </w:rPr>
              <w:t xml:space="preserve">(указывается </w:t>
            </w:r>
            <w:r w:rsidRPr="00EB2D60">
              <w:rPr>
                <w:b/>
                <w:bCs/>
                <w:i/>
                <w:iCs/>
              </w:rPr>
              <w:t>полное</w:t>
            </w:r>
            <w:r w:rsidRPr="00EB2D60">
              <w:rPr>
                <w:b/>
                <w:i/>
                <w:iCs/>
              </w:rPr>
              <w:t xml:space="preserve"> название организации и подразделения)</w:t>
            </w:r>
          </w:p>
        </w:tc>
      </w:tr>
      <w:tr w:rsidR="00D9637F" w:rsidRPr="00EB2D60" w:rsidTr="00822BC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80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240" w:lineRule="atLeast"/>
            </w:pPr>
          </w:p>
        </w:tc>
      </w:tr>
      <w:tr w:rsidR="00D9637F" w:rsidRPr="00EB2D60" w:rsidTr="00822BC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80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240" w:lineRule="atLeast"/>
            </w:pPr>
          </w:p>
        </w:tc>
      </w:tr>
      <w:tr w:rsidR="00D9637F" w:rsidRPr="00EB2D60" w:rsidTr="00822BC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61" w:type="dxa"/>
            <w:gridSpan w:val="6"/>
            <w:tcBorders>
              <w:left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Должность</w:t>
            </w:r>
          </w:p>
        </w:tc>
        <w:tc>
          <w:tcPr>
            <w:tcW w:w="844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78"/>
        </w:trPr>
        <w:tc>
          <w:tcPr>
            <w:tcW w:w="25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9637F" w:rsidRPr="00EB2D60" w:rsidRDefault="00D9637F" w:rsidP="00822BC2">
            <w:pPr>
              <w:spacing w:line="60" w:lineRule="exact"/>
              <w:rPr>
                <w:sz w:val="8"/>
                <w:szCs w:val="8"/>
              </w:rPr>
            </w:pPr>
          </w:p>
        </w:tc>
        <w:tc>
          <w:tcPr>
            <w:tcW w:w="720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bottom"/>
          </w:tcPr>
          <w:p w:rsidR="00D9637F" w:rsidRPr="00EB2D60" w:rsidRDefault="00D9637F" w:rsidP="00822BC2">
            <w:pPr>
              <w:spacing w:line="60" w:lineRule="exact"/>
              <w:rPr>
                <w:sz w:val="8"/>
                <w:szCs w:val="8"/>
              </w:rPr>
            </w:pPr>
          </w:p>
        </w:tc>
      </w:tr>
      <w:tr w:rsidR="00D9637F" w:rsidRPr="00EB2D60" w:rsidTr="00822BC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071" w:type="dxa"/>
            <w:gridSpan w:val="12"/>
            <w:tcBorders>
              <w:left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Cs/>
              </w:rPr>
            </w:pPr>
            <w:r w:rsidRPr="00EB2D60">
              <w:rPr>
                <w:b/>
                <w:bCs/>
              </w:rPr>
              <w:t>Адрес для переписки:</w:t>
            </w:r>
          </w:p>
        </w:tc>
        <w:tc>
          <w:tcPr>
            <w:tcW w:w="1596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D9637F" w:rsidRPr="00EB2D60" w:rsidRDefault="00D9637F" w:rsidP="00822BC2">
            <w:pPr>
              <w:jc w:val="right"/>
              <w:rPr>
                <w:bCs/>
              </w:rPr>
            </w:pPr>
            <w:r w:rsidRPr="00EB2D60">
              <w:rPr>
                <w:b/>
                <w:bCs/>
                <w:i/>
              </w:rPr>
              <w:t xml:space="preserve">домашний  </w:t>
            </w:r>
            <w:r w:rsidRPr="00EB2D60">
              <w:rPr>
                <w:b/>
                <w:bCs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7F" w:rsidRPr="00EB2D60" w:rsidRDefault="00D9637F" w:rsidP="00822BC2">
            <w:pPr>
              <w:rPr>
                <w:bCs/>
              </w:rPr>
            </w:pPr>
          </w:p>
        </w:tc>
        <w:tc>
          <w:tcPr>
            <w:tcW w:w="182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37F" w:rsidRPr="00EB2D60" w:rsidRDefault="00D9637F" w:rsidP="00822BC2">
            <w:pPr>
              <w:jc w:val="right"/>
              <w:rPr>
                <w:bCs/>
              </w:rPr>
            </w:pPr>
            <w:r w:rsidRPr="00EB2D60">
              <w:rPr>
                <w:b/>
                <w:bCs/>
                <w:iCs/>
              </w:rPr>
              <w:t>или</w:t>
            </w:r>
            <w:r w:rsidRPr="00EB2D60">
              <w:rPr>
                <w:b/>
                <w:bCs/>
                <w:i/>
              </w:rPr>
              <w:t xml:space="preserve">    рабочий</w:t>
            </w:r>
            <w:r w:rsidRPr="00EB2D60">
              <w:rPr>
                <w:b/>
                <w:bCs/>
              </w:rPr>
              <w:t xml:space="preserve"> 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37F" w:rsidRPr="00EB2D60" w:rsidRDefault="00D9637F" w:rsidP="00822BC2">
            <w:pPr>
              <w:rPr>
                <w:bCs/>
              </w:rPr>
            </w:pPr>
          </w:p>
        </w:tc>
        <w:tc>
          <w:tcPr>
            <w:tcW w:w="2507" w:type="dxa"/>
            <w:gridSpan w:val="9"/>
            <w:tcBorders>
              <w:left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Cs/>
                <w:sz w:val="20"/>
                <w:szCs w:val="20"/>
              </w:rPr>
            </w:pPr>
            <w:r w:rsidRPr="00EB2D60">
              <w:rPr>
                <w:bCs/>
                <w:sz w:val="20"/>
                <w:szCs w:val="20"/>
              </w:rPr>
              <w:t>(отметить)</w:t>
            </w:r>
          </w:p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4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  <w:spacing w:val="-20"/>
              </w:rPr>
            </w:pPr>
            <w:r w:rsidRPr="00EB2D60">
              <w:rPr>
                <w:b/>
                <w:bCs/>
                <w:spacing w:val="-20"/>
              </w:rPr>
              <w:t>Индекс</w:t>
            </w:r>
          </w:p>
        </w:tc>
        <w:tc>
          <w:tcPr>
            <w:tcW w:w="1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spacing w:val="-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  <w:spacing w:val="-20"/>
              </w:rPr>
            </w:pPr>
            <w:r w:rsidRPr="00EB2D60">
              <w:rPr>
                <w:b/>
                <w:bCs/>
                <w:spacing w:val="-20"/>
              </w:rPr>
              <w:t>Страна</w:t>
            </w:r>
          </w:p>
        </w:tc>
        <w:tc>
          <w:tcPr>
            <w:tcW w:w="1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spacing w:val="-2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jc w:val="right"/>
              <w:rPr>
                <w:b/>
                <w:bCs/>
                <w:spacing w:val="-20"/>
              </w:rPr>
            </w:pPr>
            <w:r w:rsidRPr="00EB2D60">
              <w:rPr>
                <w:b/>
                <w:bCs/>
                <w:spacing w:val="-20"/>
              </w:rPr>
              <w:t>Область</w:t>
            </w:r>
          </w:p>
        </w:tc>
        <w:tc>
          <w:tcPr>
            <w:tcW w:w="33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spacing w:val="-20"/>
              </w:rPr>
            </w:pPr>
          </w:p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4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Район</w:t>
            </w:r>
          </w:p>
        </w:tc>
        <w:tc>
          <w:tcPr>
            <w:tcW w:w="36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jc w:val="right"/>
              <w:rPr>
                <w:b/>
                <w:bCs/>
              </w:rPr>
            </w:pPr>
            <w:r w:rsidRPr="00EB2D60">
              <w:rPr>
                <w:b/>
                <w:bCs/>
              </w:rPr>
              <w:t>Город</w:t>
            </w:r>
          </w:p>
        </w:tc>
        <w:tc>
          <w:tcPr>
            <w:tcW w:w="43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4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Улица</w:t>
            </w:r>
          </w:p>
        </w:tc>
        <w:tc>
          <w:tcPr>
            <w:tcW w:w="29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дом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корп.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кв.</w:t>
            </w:r>
            <w:r w:rsidRPr="00EB2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188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9637F" w:rsidRPr="00EB2D60" w:rsidRDefault="00D9637F" w:rsidP="00822BC2">
            <w:r w:rsidRPr="00EB2D60">
              <w:rPr>
                <w:sz w:val="22"/>
                <w:szCs w:val="22"/>
              </w:rPr>
              <w:t>(для дом. адреса)</w:t>
            </w:r>
          </w:p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4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</w:p>
        </w:tc>
        <w:tc>
          <w:tcPr>
            <w:tcW w:w="2902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офис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каб.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2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sz w:val="20"/>
                <w:szCs w:val="20"/>
              </w:rPr>
            </w:pPr>
            <w:r w:rsidRPr="00EB2D60">
              <w:rPr>
                <w:sz w:val="22"/>
                <w:szCs w:val="22"/>
              </w:rPr>
              <w:t>(для раб. адреса)</w:t>
            </w:r>
          </w:p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40"/>
        </w:trPr>
        <w:tc>
          <w:tcPr>
            <w:tcW w:w="1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Телефоны: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jc w:val="right"/>
              <w:rPr>
                <w:b/>
                <w:bCs/>
              </w:rPr>
            </w:pPr>
            <w:r w:rsidRPr="00EB2D60">
              <w:rPr>
                <w:b/>
                <w:bCs/>
                <w:i/>
              </w:rPr>
              <w:t xml:space="preserve">служебный </w:t>
            </w:r>
            <w:r w:rsidRPr="00EB2D60">
              <w:rPr>
                <w:b/>
                <w:bCs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r w:rsidRPr="00EB2D60">
              <w:rPr>
                <w:b/>
                <w:bCs/>
              </w:rPr>
              <w:t>(</w:t>
            </w:r>
          </w:p>
        </w:tc>
        <w:tc>
          <w:tcPr>
            <w:tcW w:w="1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)</w:t>
            </w: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jc w:val="right"/>
              <w:rPr>
                <w:b/>
                <w:bCs/>
              </w:rPr>
            </w:pPr>
            <w:r w:rsidRPr="00EB2D60">
              <w:rPr>
                <w:b/>
                <w:bCs/>
                <w:i/>
              </w:rPr>
              <w:t>факс</w:t>
            </w:r>
            <w:r w:rsidRPr="00EB2D60">
              <w:rPr>
                <w:b/>
                <w:bCs/>
              </w:rPr>
              <w:t xml:space="preserve"> </w:t>
            </w:r>
          </w:p>
        </w:tc>
        <w:tc>
          <w:tcPr>
            <w:tcW w:w="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r w:rsidRPr="00EB2D60">
              <w:rPr>
                <w:b/>
                <w:bCs/>
              </w:rPr>
              <w:t>(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)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57"/>
        </w:trPr>
        <w:tc>
          <w:tcPr>
            <w:tcW w:w="29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tabs>
                <w:tab w:val="center" w:pos="1098"/>
                <w:tab w:val="right" w:pos="2197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EB2D60"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1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EB2D60"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40"/>
        </w:trPr>
        <w:tc>
          <w:tcPr>
            <w:tcW w:w="2941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D9637F" w:rsidRPr="00EB2D60" w:rsidRDefault="00D9637F" w:rsidP="00822BC2">
            <w:pPr>
              <w:tabs>
                <w:tab w:val="right" w:pos="0"/>
              </w:tabs>
              <w:jc w:val="right"/>
              <w:rPr>
                <w:b/>
                <w:bCs/>
              </w:rPr>
            </w:pPr>
            <w:r w:rsidRPr="00EB2D60">
              <w:rPr>
                <w:b/>
                <w:bCs/>
                <w:i/>
              </w:rPr>
              <w:t xml:space="preserve">домашний </w:t>
            </w:r>
            <w:r w:rsidRPr="00EB2D60">
              <w:rPr>
                <w:b/>
                <w:bCs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>
            <w:r w:rsidRPr="00EB2D60">
              <w:rPr>
                <w:b/>
                <w:bCs/>
              </w:rPr>
              <w:t>(</w:t>
            </w:r>
          </w:p>
        </w:tc>
        <w:tc>
          <w:tcPr>
            <w:tcW w:w="1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)</w:t>
            </w: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13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jc w:val="right"/>
              <w:rPr>
                <w:b/>
                <w:bCs/>
                <w:sz w:val="22"/>
                <w:szCs w:val="22"/>
              </w:rPr>
            </w:pPr>
            <w:r w:rsidRPr="00EB2D60">
              <w:rPr>
                <w:b/>
                <w:bCs/>
                <w:i/>
              </w:rPr>
              <w:t>мобильный</w:t>
            </w:r>
          </w:p>
        </w:tc>
        <w:tc>
          <w:tcPr>
            <w:tcW w:w="25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57"/>
        </w:trPr>
        <w:tc>
          <w:tcPr>
            <w:tcW w:w="2941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sz w:val="18"/>
                <w:szCs w:val="18"/>
              </w:rPr>
            </w:pPr>
            <w:r w:rsidRPr="00EB2D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EB2D60"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40"/>
        </w:trPr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  <w:lang w:val="en-US"/>
              </w:rPr>
              <w:t>E</w:t>
            </w:r>
            <w:r w:rsidRPr="00EB2D60">
              <w:rPr>
                <w:b/>
                <w:bCs/>
              </w:rPr>
              <w:t>-</w:t>
            </w:r>
            <w:r w:rsidRPr="00EB2D60">
              <w:rPr>
                <w:b/>
                <w:bCs/>
                <w:lang w:val="en-US"/>
              </w:rPr>
              <w:t>mail</w:t>
            </w:r>
          </w:p>
        </w:tc>
        <w:tc>
          <w:tcPr>
            <w:tcW w:w="8699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40"/>
        </w:trPr>
        <w:tc>
          <w:tcPr>
            <w:tcW w:w="980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  <w:bCs/>
              </w:rPr>
            </w:pPr>
            <w:r w:rsidRPr="00EB2D60">
              <w:rPr>
                <w:b/>
                <w:bCs/>
              </w:rPr>
              <w:t>Сведения об оплате регистрационного взноса</w:t>
            </w:r>
          </w:p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00"/>
        </w:trPr>
        <w:tc>
          <w:tcPr>
            <w:tcW w:w="2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9637F" w:rsidRPr="00EB2D60" w:rsidRDefault="00D9637F" w:rsidP="00822BC2">
            <w:pPr>
              <w:rPr>
                <w:b/>
              </w:rPr>
            </w:pPr>
            <w:r w:rsidRPr="00EB2D60">
              <w:rPr>
                <w:b/>
              </w:rPr>
              <w:t>Вид документа</w:t>
            </w:r>
          </w:p>
        </w:tc>
        <w:tc>
          <w:tcPr>
            <w:tcW w:w="32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10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</w:rPr>
            </w:pPr>
            <w:r w:rsidRPr="00EB2D60">
              <w:rPr>
                <w:b/>
              </w:rPr>
              <w:t>Сумма</w:t>
            </w:r>
          </w:p>
        </w:tc>
        <w:tc>
          <w:tcPr>
            <w:tcW w:w="3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67"/>
        </w:trPr>
        <w:tc>
          <w:tcPr>
            <w:tcW w:w="2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9637F" w:rsidRPr="00EB2D60" w:rsidRDefault="00D9637F" w:rsidP="00822BC2">
            <w:pPr>
              <w:spacing w:line="160" w:lineRule="exact"/>
            </w:pPr>
          </w:p>
        </w:tc>
        <w:tc>
          <w:tcPr>
            <w:tcW w:w="32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bottom"/>
          </w:tcPr>
          <w:p w:rsidR="00D9637F" w:rsidRPr="00EB2D60" w:rsidRDefault="00D9637F" w:rsidP="00822BC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EB2D60">
              <w:rPr>
                <w:sz w:val="18"/>
                <w:szCs w:val="18"/>
              </w:rPr>
              <w:t>П/п, квитанция, почтовый перевод</w:t>
            </w:r>
          </w:p>
        </w:tc>
        <w:tc>
          <w:tcPr>
            <w:tcW w:w="402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D9637F" w:rsidRPr="00EB2D60" w:rsidRDefault="00D9637F" w:rsidP="00822BC2">
            <w:pPr>
              <w:spacing w:line="160" w:lineRule="exact"/>
              <w:rPr>
                <w:sz w:val="18"/>
                <w:szCs w:val="18"/>
              </w:rPr>
            </w:pPr>
          </w:p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40"/>
        </w:trPr>
        <w:tc>
          <w:tcPr>
            <w:tcW w:w="2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9637F" w:rsidRPr="00EB2D60" w:rsidRDefault="00D9637F" w:rsidP="00822BC2">
            <w:pPr>
              <w:rPr>
                <w:b/>
              </w:rPr>
            </w:pPr>
            <w:r w:rsidRPr="00EB2D60">
              <w:rPr>
                <w:b/>
              </w:rPr>
              <w:t>Номер документа</w:t>
            </w:r>
          </w:p>
        </w:tc>
        <w:tc>
          <w:tcPr>
            <w:tcW w:w="32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  <w:tc>
          <w:tcPr>
            <w:tcW w:w="1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37F" w:rsidRPr="00EB2D60" w:rsidRDefault="00D9637F" w:rsidP="00822BC2">
            <w:pPr>
              <w:rPr>
                <w:b/>
              </w:rPr>
            </w:pPr>
            <w:r w:rsidRPr="00EB2D60">
              <w:rPr>
                <w:b/>
              </w:rPr>
              <w:t>Дата оплаты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40"/>
        </w:trPr>
        <w:tc>
          <w:tcPr>
            <w:tcW w:w="2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9637F" w:rsidRPr="00EB2D60" w:rsidRDefault="00D9637F" w:rsidP="00822BC2">
            <w:pPr>
              <w:rPr>
                <w:b/>
              </w:rPr>
            </w:pPr>
            <w:r w:rsidRPr="00EB2D60">
              <w:rPr>
                <w:b/>
              </w:rPr>
              <w:t>Плательщик</w:t>
            </w:r>
          </w:p>
        </w:tc>
        <w:tc>
          <w:tcPr>
            <w:tcW w:w="726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37F" w:rsidRPr="00EB2D60" w:rsidRDefault="00D9637F" w:rsidP="00822BC2"/>
        </w:tc>
      </w:tr>
      <w:tr w:rsidR="00D9637F" w:rsidRPr="00EB2D60" w:rsidTr="00822BC2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69"/>
        </w:trPr>
        <w:tc>
          <w:tcPr>
            <w:tcW w:w="25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9637F" w:rsidRPr="00EB2D60" w:rsidRDefault="00D9637F" w:rsidP="00822BC2">
            <w:pPr>
              <w:spacing w:line="180" w:lineRule="exact"/>
            </w:pPr>
          </w:p>
        </w:tc>
        <w:tc>
          <w:tcPr>
            <w:tcW w:w="726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bottom"/>
          </w:tcPr>
          <w:p w:rsidR="00D9637F" w:rsidRPr="00EB2D60" w:rsidRDefault="00D9637F" w:rsidP="00822BC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EB2D60">
              <w:rPr>
                <w:sz w:val="18"/>
                <w:szCs w:val="18"/>
              </w:rPr>
              <w:t>Ф.И.О. физического лица или название организации (компании)</w:t>
            </w:r>
          </w:p>
        </w:tc>
      </w:tr>
    </w:tbl>
    <w:p w:rsidR="00D9637F" w:rsidRPr="00EB2D60" w:rsidRDefault="00D9637F" w:rsidP="00D9637F">
      <w:pPr>
        <w:spacing w:after="40"/>
        <w:jc w:val="both"/>
        <w:rPr>
          <w:b/>
          <w:bCs/>
          <w:sz w:val="8"/>
          <w:szCs w:val="8"/>
        </w:rPr>
      </w:pPr>
    </w:p>
    <w:p w:rsidR="00D9637F" w:rsidRPr="00EB2D60" w:rsidRDefault="00D9637F" w:rsidP="00D9637F">
      <w:pPr>
        <w:jc w:val="center"/>
        <w:rPr>
          <w:b/>
          <w:bCs/>
        </w:rPr>
      </w:pPr>
      <w:r w:rsidRPr="00EB2D60">
        <w:rPr>
          <w:b/>
          <w:bCs/>
        </w:rPr>
        <w:t xml:space="preserve">Запись в Школы для практикующих врачей </w:t>
      </w:r>
    </w:p>
    <w:p w:rsidR="00D9637F" w:rsidRPr="00EB2D60" w:rsidRDefault="00D9637F" w:rsidP="00D9637F">
      <w:pPr>
        <w:jc w:val="center"/>
        <w:rPr>
          <w:bCs/>
        </w:rPr>
      </w:pPr>
      <w:r w:rsidRPr="00EB2D60">
        <w:rPr>
          <w:bCs/>
        </w:rPr>
        <w:t>Участники, желающие пройти обучения</w:t>
      </w:r>
      <w:r w:rsidR="00B86A9D">
        <w:rPr>
          <w:bCs/>
        </w:rPr>
        <w:t xml:space="preserve"> в Школе</w:t>
      </w:r>
      <w:r w:rsidRPr="00EB2D60">
        <w:rPr>
          <w:bCs/>
        </w:rPr>
        <w:t>,</w:t>
      </w:r>
      <w:r w:rsidRPr="00EB2D60">
        <w:rPr>
          <w:b/>
          <w:bCs/>
        </w:rPr>
        <w:t xml:space="preserve"> </w:t>
      </w:r>
      <w:r w:rsidRPr="00EB2D60">
        <w:rPr>
          <w:iCs/>
        </w:rPr>
        <w:t xml:space="preserve">должны сделать отметку  </w:t>
      </w:r>
      <w:r w:rsidRPr="00EB2D60">
        <w:rPr>
          <w:bCs/>
        </w:rPr>
        <w:t xml:space="preserve">в соответствующем квадрате </w:t>
      </w:r>
    </w:p>
    <w:p w:rsidR="00D9637F" w:rsidRPr="00EB2D60" w:rsidRDefault="00D9637F" w:rsidP="00D9637F">
      <w:pPr>
        <w:spacing w:line="160" w:lineRule="exact"/>
        <w:jc w:val="center"/>
        <w:rPr>
          <w:caps/>
        </w:rPr>
      </w:pPr>
      <w:r w:rsidRPr="00EB2D60">
        <w:rPr>
          <w:bCs/>
        </w:rPr>
        <w:t xml:space="preserve"> </w:t>
      </w:r>
    </w:p>
    <w:tbl>
      <w:tblPr>
        <w:tblW w:w="96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"/>
        <w:gridCol w:w="8"/>
        <w:gridCol w:w="3717"/>
        <w:gridCol w:w="478"/>
        <w:gridCol w:w="4978"/>
      </w:tblGrid>
      <w:tr w:rsidR="00D9637F" w:rsidRPr="00EB2D60" w:rsidTr="00D963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1" w:type="dxa"/>
            <w:tcMar>
              <w:left w:w="28" w:type="dxa"/>
              <w:right w:w="28" w:type="dxa"/>
            </w:tcMar>
            <w:vAlign w:val="center"/>
          </w:tcPr>
          <w:p w:rsidR="00D9637F" w:rsidRPr="00EB2D60" w:rsidRDefault="00D9637F" w:rsidP="00822BC2">
            <w:pPr>
              <w:spacing w:line="240" w:lineRule="exact"/>
              <w:ind w:firstLine="113"/>
              <w:rPr>
                <w:bCs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D9637F" w:rsidRPr="00EB2D60" w:rsidRDefault="00D9637F" w:rsidP="00822BC2">
            <w:pPr>
              <w:spacing w:line="220" w:lineRule="exact"/>
              <w:ind w:left="113"/>
              <w:rPr>
                <w:bCs/>
              </w:rPr>
            </w:pPr>
            <w:r>
              <w:t xml:space="preserve">Терапия </w:t>
            </w:r>
          </w:p>
        </w:tc>
        <w:tc>
          <w:tcPr>
            <w:tcW w:w="478" w:type="dxa"/>
            <w:vAlign w:val="center"/>
          </w:tcPr>
          <w:p w:rsidR="00D9637F" w:rsidRPr="00EB2D60" w:rsidRDefault="00D9637F" w:rsidP="00822BC2">
            <w:pPr>
              <w:spacing w:line="240" w:lineRule="exact"/>
              <w:ind w:left="113"/>
              <w:rPr>
                <w:bCs/>
              </w:rPr>
            </w:pPr>
          </w:p>
        </w:tc>
        <w:tc>
          <w:tcPr>
            <w:tcW w:w="4978" w:type="dxa"/>
            <w:vAlign w:val="center"/>
          </w:tcPr>
          <w:p w:rsidR="00D9637F" w:rsidRPr="00EB2D60" w:rsidRDefault="00D9637F" w:rsidP="00822BC2">
            <w:pPr>
              <w:spacing w:line="240" w:lineRule="exact"/>
              <w:ind w:left="113"/>
            </w:pPr>
            <w:r>
              <w:t xml:space="preserve">Акушерство и гинекология </w:t>
            </w:r>
          </w:p>
        </w:tc>
      </w:tr>
      <w:tr w:rsidR="00D9637F" w:rsidRPr="00EB2D60" w:rsidTr="00D9637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1" w:type="dxa"/>
            <w:tcMar>
              <w:left w:w="28" w:type="dxa"/>
              <w:right w:w="28" w:type="dxa"/>
            </w:tcMar>
            <w:vAlign w:val="center"/>
          </w:tcPr>
          <w:p w:rsidR="00D9637F" w:rsidRPr="00EB2D60" w:rsidRDefault="00D9637F" w:rsidP="00822BC2">
            <w:pPr>
              <w:spacing w:line="80" w:lineRule="exact"/>
              <w:rPr>
                <w:bCs/>
                <w:sz w:val="16"/>
                <w:szCs w:val="16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D9637F" w:rsidRPr="00EB2D60" w:rsidRDefault="00D9637F" w:rsidP="00822BC2">
            <w:pPr>
              <w:spacing w:line="80" w:lineRule="exact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:rsidR="00D9637F" w:rsidRPr="00EB2D60" w:rsidRDefault="00D9637F" w:rsidP="00822BC2">
            <w:pPr>
              <w:spacing w:line="80" w:lineRule="exact"/>
              <w:ind w:left="113"/>
              <w:rPr>
                <w:bCs/>
                <w:sz w:val="16"/>
                <w:szCs w:val="16"/>
              </w:rPr>
            </w:pPr>
          </w:p>
        </w:tc>
        <w:tc>
          <w:tcPr>
            <w:tcW w:w="4978" w:type="dxa"/>
            <w:vAlign w:val="center"/>
          </w:tcPr>
          <w:p w:rsidR="00D9637F" w:rsidRPr="00EB2D60" w:rsidRDefault="00D9637F" w:rsidP="00822BC2">
            <w:pPr>
              <w:spacing w:line="80" w:lineRule="exact"/>
              <w:ind w:left="113"/>
              <w:rPr>
                <w:bCs/>
                <w:iCs/>
                <w:sz w:val="16"/>
                <w:szCs w:val="16"/>
              </w:rPr>
            </w:pPr>
          </w:p>
        </w:tc>
      </w:tr>
      <w:tr w:rsidR="00D9637F" w:rsidRPr="00EB2D60" w:rsidTr="00D9637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1" w:type="dxa"/>
            <w:tcMar>
              <w:left w:w="28" w:type="dxa"/>
              <w:right w:w="28" w:type="dxa"/>
            </w:tcMar>
            <w:vAlign w:val="center"/>
          </w:tcPr>
          <w:p w:rsidR="00D9637F" w:rsidRPr="00EB2D60" w:rsidRDefault="00D9637F" w:rsidP="00822BC2">
            <w:pPr>
              <w:spacing w:line="280" w:lineRule="exact"/>
              <w:ind w:firstLine="113"/>
              <w:rPr>
                <w:bCs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D9637F" w:rsidRPr="00EB2D60" w:rsidRDefault="00D9637F" w:rsidP="00822BC2">
            <w:pPr>
              <w:spacing w:line="280" w:lineRule="exact"/>
              <w:ind w:left="113"/>
              <w:rPr>
                <w:bCs/>
              </w:rPr>
            </w:pPr>
            <w:r>
              <w:rPr>
                <w:bCs/>
              </w:rPr>
              <w:t>Педиатрия</w:t>
            </w:r>
          </w:p>
        </w:tc>
        <w:tc>
          <w:tcPr>
            <w:tcW w:w="478" w:type="dxa"/>
            <w:vAlign w:val="center"/>
          </w:tcPr>
          <w:p w:rsidR="00D9637F" w:rsidRPr="00EB2D60" w:rsidRDefault="00D9637F" w:rsidP="00822BC2">
            <w:pPr>
              <w:spacing w:line="280" w:lineRule="exact"/>
              <w:ind w:left="113"/>
              <w:rPr>
                <w:bCs/>
              </w:rPr>
            </w:pPr>
          </w:p>
        </w:tc>
        <w:tc>
          <w:tcPr>
            <w:tcW w:w="4978" w:type="dxa"/>
            <w:vAlign w:val="center"/>
          </w:tcPr>
          <w:p w:rsidR="00D9637F" w:rsidRPr="00EB2D60" w:rsidRDefault="00815AD9" w:rsidP="00822BC2">
            <w:pPr>
              <w:spacing w:line="280" w:lineRule="exact"/>
              <w:ind w:left="113"/>
            </w:pPr>
            <w:r w:rsidRPr="00EB2D60">
              <w:t>Стоматология</w:t>
            </w:r>
          </w:p>
        </w:tc>
      </w:tr>
      <w:tr w:rsidR="00D9637F" w:rsidRPr="00EB2D60" w:rsidTr="00D963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89" w:type="dxa"/>
            <w:gridSpan w:val="2"/>
            <w:tcMar>
              <w:left w:w="28" w:type="dxa"/>
              <w:right w:w="28" w:type="dxa"/>
            </w:tcMar>
            <w:vAlign w:val="center"/>
          </w:tcPr>
          <w:p w:rsidR="00D9637F" w:rsidRPr="00EB2D60" w:rsidRDefault="00D9637F" w:rsidP="00822BC2">
            <w:pPr>
              <w:spacing w:line="80" w:lineRule="exact"/>
              <w:ind w:left="113"/>
              <w:rPr>
                <w:sz w:val="16"/>
                <w:szCs w:val="16"/>
              </w:rPr>
            </w:pPr>
          </w:p>
        </w:tc>
        <w:tc>
          <w:tcPr>
            <w:tcW w:w="3717" w:type="dxa"/>
            <w:vAlign w:val="center"/>
          </w:tcPr>
          <w:p w:rsidR="00D9637F" w:rsidRPr="00EB2D60" w:rsidRDefault="00D9637F" w:rsidP="00822BC2">
            <w:pPr>
              <w:spacing w:line="80" w:lineRule="exact"/>
              <w:ind w:left="113"/>
              <w:rPr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:rsidR="00D9637F" w:rsidRPr="00EB2D60" w:rsidRDefault="00D9637F" w:rsidP="00822BC2">
            <w:pPr>
              <w:spacing w:line="80" w:lineRule="exact"/>
              <w:ind w:left="113"/>
              <w:rPr>
                <w:sz w:val="16"/>
                <w:szCs w:val="16"/>
              </w:rPr>
            </w:pPr>
          </w:p>
        </w:tc>
        <w:tc>
          <w:tcPr>
            <w:tcW w:w="4978" w:type="dxa"/>
            <w:vAlign w:val="center"/>
          </w:tcPr>
          <w:p w:rsidR="00D9637F" w:rsidRPr="00EB2D60" w:rsidRDefault="00D9637F" w:rsidP="00822BC2">
            <w:pPr>
              <w:spacing w:line="80" w:lineRule="exact"/>
              <w:ind w:left="113"/>
              <w:rPr>
                <w:sz w:val="16"/>
                <w:szCs w:val="16"/>
              </w:rPr>
            </w:pPr>
          </w:p>
        </w:tc>
      </w:tr>
      <w:tr w:rsidR="00D9637F" w:rsidRPr="00EB2D60" w:rsidTr="00D9637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81" w:type="dxa"/>
            <w:tcMar>
              <w:left w:w="28" w:type="dxa"/>
              <w:right w:w="28" w:type="dxa"/>
            </w:tcMar>
            <w:vAlign w:val="center"/>
          </w:tcPr>
          <w:p w:rsidR="00D9637F" w:rsidRPr="00EB2D60" w:rsidRDefault="00D9637F" w:rsidP="00822BC2">
            <w:pPr>
              <w:spacing w:line="280" w:lineRule="exact"/>
              <w:ind w:firstLine="113"/>
              <w:rPr>
                <w:bCs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D9637F" w:rsidRPr="00EB2D60" w:rsidRDefault="00D9637F" w:rsidP="00822BC2">
            <w:pPr>
              <w:spacing w:line="280" w:lineRule="exact"/>
              <w:ind w:left="113"/>
              <w:rPr>
                <w:bCs/>
              </w:rPr>
            </w:pPr>
            <w:r>
              <w:t xml:space="preserve">Хирургия </w:t>
            </w:r>
          </w:p>
        </w:tc>
        <w:tc>
          <w:tcPr>
            <w:tcW w:w="478" w:type="dxa"/>
            <w:vAlign w:val="center"/>
          </w:tcPr>
          <w:p w:rsidR="00D9637F" w:rsidRPr="00EB2D60" w:rsidRDefault="00D9637F" w:rsidP="00822BC2">
            <w:pPr>
              <w:spacing w:line="280" w:lineRule="exact"/>
              <w:ind w:left="113"/>
              <w:rPr>
                <w:bCs/>
              </w:rPr>
            </w:pPr>
          </w:p>
        </w:tc>
        <w:tc>
          <w:tcPr>
            <w:tcW w:w="4978" w:type="dxa"/>
            <w:vAlign w:val="center"/>
          </w:tcPr>
          <w:p w:rsidR="00D9637F" w:rsidRPr="00EB2D60" w:rsidRDefault="00AD4793" w:rsidP="00822BC2">
            <w:pPr>
              <w:spacing w:line="280" w:lineRule="exact"/>
              <w:ind w:left="113"/>
            </w:pPr>
            <w:r>
              <w:t>Организация здравоохранения и общественное здоровье</w:t>
            </w:r>
          </w:p>
        </w:tc>
      </w:tr>
      <w:tr w:rsidR="00D9637F" w:rsidRPr="00EB2D60" w:rsidTr="00D9637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81" w:type="dxa"/>
            <w:tcMar>
              <w:left w:w="28" w:type="dxa"/>
              <w:right w:w="28" w:type="dxa"/>
            </w:tcMar>
            <w:vAlign w:val="center"/>
          </w:tcPr>
          <w:p w:rsidR="00D9637F" w:rsidRPr="00EB2D60" w:rsidRDefault="00D9637F" w:rsidP="00822BC2">
            <w:pPr>
              <w:spacing w:line="80" w:lineRule="exact"/>
              <w:rPr>
                <w:bCs/>
                <w:sz w:val="16"/>
                <w:szCs w:val="16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D9637F" w:rsidRPr="00EB2D60" w:rsidRDefault="00D9637F" w:rsidP="00822BC2">
            <w:pPr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:rsidR="00D9637F" w:rsidRPr="00EB2D60" w:rsidRDefault="00D9637F" w:rsidP="00822BC2">
            <w:pPr>
              <w:spacing w:line="80" w:lineRule="exact"/>
              <w:rPr>
                <w:bCs/>
                <w:sz w:val="16"/>
                <w:szCs w:val="16"/>
              </w:rPr>
            </w:pPr>
          </w:p>
        </w:tc>
        <w:tc>
          <w:tcPr>
            <w:tcW w:w="4978" w:type="dxa"/>
            <w:vAlign w:val="center"/>
          </w:tcPr>
          <w:p w:rsidR="00D9637F" w:rsidRPr="00EB2D60" w:rsidRDefault="00D9637F" w:rsidP="00822BC2">
            <w:pPr>
              <w:spacing w:line="80" w:lineRule="exact"/>
              <w:rPr>
                <w:sz w:val="16"/>
                <w:szCs w:val="16"/>
              </w:rPr>
            </w:pPr>
          </w:p>
        </w:tc>
      </w:tr>
    </w:tbl>
    <w:p w:rsidR="00D9637F" w:rsidRPr="00EB2D60" w:rsidRDefault="00D9637F" w:rsidP="00D9637F">
      <w:pPr>
        <w:spacing w:line="120" w:lineRule="exact"/>
        <w:jc w:val="center"/>
        <w:rPr>
          <w:b/>
          <w:bCs/>
          <w:smallCaps/>
          <w:sz w:val="16"/>
          <w:szCs w:val="16"/>
        </w:rPr>
      </w:pPr>
    </w:p>
    <w:p w:rsidR="00D9637F" w:rsidRPr="00EB2D60" w:rsidRDefault="00D9637F" w:rsidP="00D9637F">
      <w:pPr>
        <w:jc w:val="center"/>
        <w:rPr>
          <w:bCs/>
          <w:smallCaps/>
        </w:rPr>
      </w:pPr>
      <w:r w:rsidRPr="00EB2D60">
        <w:rPr>
          <w:b/>
          <w:bCs/>
          <w:smallCaps/>
        </w:rPr>
        <w:t>Внимание</w:t>
      </w:r>
      <w:r w:rsidRPr="00EB2D60">
        <w:rPr>
          <w:bCs/>
          <w:smallCaps/>
        </w:rPr>
        <w:t xml:space="preserve">! </w:t>
      </w:r>
    </w:p>
    <w:p w:rsidR="00D9637F" w:rsidRPr="00EB2D60" w:rsidRDefault="00D9637F" w:rsidP="00D9637F">
      <w:pPr>
        <w:jc w:val="center"/>
        <w:rPr>
          <w:sz w:val="22"/>
          <w:szCs w:val="22"/>
        </w:rPr>
      </w:pPr>
      <w:r w:rsidRPr="00EB2D60">
        <w:rPr>
          <w:b/>
          <w:iCs/>
          <w:sz w:val="22"/>
          <w:szCs w:val="22"/>
        </w:rPr>
        <w:t>Приглашение</w:t>
      </w:r>
      <w:r w:rsidRPr="00EB2D60">
        <w:rPr>
          <w:iCs/>
          <w:sz w:val="22"/>
          <w:szCs w:val="22"/>
        </w:rPr>
        <w:t xml:space="preserve"> </w:t>
      </w:r>
      <w:r w:rsidRPr="00EB2D60">
        <w:rPr>
          <w:sz w:val="22"/>
          <w:szCs w:val="22"/>
        </w:rPr>
        <w:t>на Конгресс высылается участникам, приславшим регистрационную карту</w:t>
      </w:r>
    </w:p>
    <w:p w:rsidR="00D9637F" w:rsidRPr="009865D2" w:rsidRDefault="00D9637F" w:rsidP="00D9637F">
      <w:pPr>
        <w:jc w:val="center"/>
      </w:pPr>
      <w:r w:rsidRPr="00EB2D60">
        <w:rPr>
          <w:b/>
          <w:i/>
        </w:rPr>
        <w:t xml:space="preserve">до </w:t>
      </w:r>
      <w:r w:rsidR="00AD4793">
        <w:rPr>
          <w:b/>
          <w:i/>
        </w:rPr>
        <w:t>10</w:t>
      </w:r>
      <w:r>
        <w:rPr>
          <w:b/>
          <w:i/>
        </w:rPr>
        <w:t xml:space="preserve"> </w:t>
      </w:r>
      <w:r w:rsidR="00AD4793">
        <w:rPr>
          <w:b/>
          <w:i/>
        </w:rPr>
        <w:t>октябр</w:t>
      </w:r>
      <w:r>
        <w:rPr>
          <w:b/>
          <w:i/>
        </w:rPr>
        <w:t>я 201</w:t>
      </w:r>
      <w:r w:rsidR="00AD4793">
        <w:rPr>
          <w:b/>
          <w:i/>
        </w:rPr>
        <w:t>6</w:t>
      </w: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303681" w:rsidRDefault="00303681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303681" w:rsidRDefault="00303681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DA5953" w:rsidRDefault="00DA5953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303681" w:rsidRDefault="00303681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  <w:r>
        <w:rPr>
          <w:bCs/>
        </w:rPr>
        <w:t xml:space="preserve">Приложение </w:t>
      </w:r>
      <w:r w:rsidR="00AD4793">
        <w:rPr>
          <w:bCs/>
        </w:rPr>
        <w:t>4</w:t>
      </w: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Pr="00B21054" w:rsidRDefault="00B21054" w:rsidP="00B21054">
      <w:pPr>
        <w:jc w:val="center"/>
        <w:rPr>
          <w:rStyle w:val="af1"/>
          <w:color w:val="000000"/>
        </w:rPr>
      </w:pPr>
      <w:r w:rsidRPr="00B21054">
        <w:rPr>
          <w:rStyle w:val="af1"/>
          <w:color w:val="000000"/>
        </w:rPr>
        <w:t>Заявка на участие в выставке</w:t>
      </w:r>
    </w:p>
    <w:p w:rsidR="00EF192E" w:rsidRPr="00D9637F" w:rsidRDefault="00EF192E" w:rsidP="00EF192E">
      <w:pPr>
        <w:jc w:val="center"/>
        <w:rPr>
          <w:b/>
        </w:rPr>
      </w:pPr>
      <w:r w:rsidRPr="00D9637F">
        <w:rPr>
          <w:b/>
          <w:lang w:val="en-US"/>
        </w:rPr>
        <w:t>VI</w:t>
      </w:r>
      <w:r>
        <w:rPr>
          <w:b/>
          <w:lang w:val="en-US"/>
        </w:rPr>
        <w:t>I</w:t>
      </w:r>
      <w:r w:rsidRPr="00D9637F">
        <w:rPr>
          <w:b/>
        </w:rPr>
        <w:t xml:space="preserve"> КОНГРЕСС С МЕЖДУНАРОДНЫМ УЧАСТИЕМ </w:t>
      </w:r>
    </w:p>
    <w:p w:rsidR="00EF192E" w:rsidRPr="00D9637F" w:rsidRDefault="00EF192E" w:rsidP="00EF192E">
      <w:pPr>
        <w:jc w:val="center"/>
        <w:rPr>
          <w:b/>
        </w:rPr>
      </w:pPr>
      <w:r w:rsidRPr="00D9637F">
        <w:rPr>
          <w:b/>
        </w:rPr>
        <w:t xml:space="preserve">«ЭКОЛОГИЯ И ЗДОРОВЬЕ ЧЕЛОВЕКА НА СЕВЕРЕ» </w:t>
      </w:r>
    </w:p>
    <w:p w:rsidR="00EF192E" w:rsidRPr="00D9637F" w:rsidRDefault="00EF192E" w:rsidP="00EF192E">
      <w:pPr>
        <w:tabs>
          <w:tab w:val="left" w:pos="426"/>
        </w:tabs>
        <w:spacing w:line="276" w:lineRule="auto"/>
        <w:jc w:val="center"/>
      </w:pPr>
      <w:r w:rsidRPr="00D9637F">
        <w:rPr>
          <w:b/>
        </w:rPr>
        <w:t>Якутск, 1</w:t>
      </w:r>
      <w:r>
        <w:rPr>
          <w:b/>
        </w:rPr>
        <w:t>4</w:t>
      </w:r>
      <w:r w:rsidRPr="00D9637F">
        <w:rPr>
          <w:b/>
        </w:rPr>
        <w:t xml:space="preserve"> – 1</w:t>
      </w:r>
      <w:r>
        <w:rPr>
          <w:b/>
        </w:rPr>
        <w:t>9</w:t>
      </w:r>
      <w:r w:rsidRPr="00D9637F">
        <w:rPr>
          <w:b/>
        </w:rPr>
        <w:t xml:space="preserve"> ноября 201</w:t>
      </w:r>
      <w:r>
        <w:rPr>
          <w:b/>
        </w:rPr>
        <w:t>6</w:t>
      </w:r>
      <w:r w:rsidRPr="00D9637F">
        <w:rPr>
          <w:b/>
        </w:rPr>
        <w:t xml:space="preserve"> года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5103"/>
        <w:gridCol w:w="4110"/>
      </w:tblGrid>
      <w:tr w:rsidR="00B21054" w:rsidRPr="00B21054" w:rsidTr="00822B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jc w:val="center"/>
              <w:rPr>
                <w:rStyle w:val="af1"/>
                <w:b w:val="0"/>
                <w:color w:val="000000"/>
              </w:rPr>
            </w:pPr>
            <w:r w:rsidRPr="00B21054">
              <w:rPr>
                <w:rStyle w:val="af1"/>
                <w:color w:val="000000"/>
              </w:rPr>
              <w:t>Информация об организации</w:t>
            </w:r>
          </w:p>
        </w:tc>
      </w:tr>
      <w:tr w:rsidR="00B21054" w:rsidRPr="00B21054" w:rsidTr="00822BC2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i/>
                <w:color w:val="000000"/>
              </w:rPr>
            </w:pPr>
            <w:r w:rsidRPr="00B21054">
              <w:rPr>
                <w:rStyle w:val="af1"/>
                <w:i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</w:rPr>
            </w:pPr>
            <w:r w:rsidRPr="00B21054">
              <w:rPr>
                <w:b/>
              </w:rPr>
              <w:t>Название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color w:val="000000"/>
              </w:rPr>
            </w:pPr>
          </w:p>
        </w:tc>
      </w:tr>
      <w:tr w:rsidR="00B21054" w:rsidRPr="00B21054" w:rsidTr="00822BC2">
        <w:trPr>
          <w:trHeight w:val="6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i/>
                <w:color w:val="000000"/>
              </w:rPr>
            </w:pPr>
            <w:r w:rsidRPr="00B21054">
              <w:rPr>
                <w:rStyle w:val="af1"/>
                <w:i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</w:rPr>
            </w:pPr>
            <w:r w:rsidRPr="00B21054">
              <w:rPr>
                <w:b/>
              </w:rPr>
              <w:t>Направление деятельности 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color w:val="000000"/>
              </w:rPr>
            </w:pPr>
          </w:p>
        </w:tc>
      </w:tr>
      <w:tr w:rsidR="00B21054" w:rsidRPr="00B21054" w:rsidTr="00822BC2">
        <w:trPr>
          <w:trHeight w:val="3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4322F0" w:rsidP="00822BC2">
            <w:pPr>
              <w:pStyle w:val="af4"/>
              <w:spacing w:before="0" w:beforeAutospacing="0" w:after="0" w:afterAutospacing="0"/>
              <w:rPr>
                <w:rStyle w:val="af1"/>
                <w:rFonts w:eastAsia="Calibri"/>
                <w:b w:val="0"/>
                <w:i/>
                <w:color w:val="000000"/>
              </w:rPr>
            </w:pPr>
            <w:r>
              <w:rPr>
                <w:rStyle w:val="af1"/>
                <w:rFonts w:eastAsia="Calibri"/>
                <w:b w:val="0"/>
                <w:i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</w:rPr>
            </w:pPr>
            <w:r w:rsidRPr="00B21054">
              <w:rPr>
                <w:b/>
                <w:color w:val="000000"/>
              </w:rPr>
              <w:t>Планируете ли Вы принять участие в Форуме-выставке  в качестве экспонента?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rFonts w:eastAsia="Calibri"/>
                <w:b w:val="0"/>
                <w:color w:val="000000"/>
              </w:rPr>
            </w:pPr>
          </w:p>
        </w:tc>
      </w:tr>
      <w:tr w:rsidR="00B21054" w:rsidRPr="00B21054" w:rsidTr="00822BC2">
        <w:trPr>
          <w:trHeight w:val="3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4322F0" w:rsidP="00822BC2">
            <w:pPr>
              <w:pStyle w:val="af4"/>
              <w:spacing w:before="0" w:beforeAutospacing="0" w:after="0" w:afterAutospacing="0"/>
              <w:rPr>
                <w:rStyle w:val="af1"/>
                <w:rFonts w:eastAsia="Calibri"/>
                <w:b w:val="0"/>
                <w:i/>
                <w:color w:val="000000"/>
              </w:rPr>
            </w:pPr>
            <w:r>
              <w:rPr>
                <w:rStyle w:val="af1"/>
                <w:rFonts w:eastAsia="Calibri"/>
                <w:i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  <w:color w:val="000000"/>
              </w:rPr>
            </w:pPr>
            <w:r w:rsidRPr="00B21054">
              <w:rPr>
                <w:b/>
                <w:color w:val="000000"/>
              </w:rPr>
              <w:t xml:space="preserve">Дополнительная информация </w:t>
            </w:r>
            <w:r w:rsidRPr="00B21054">
              <w:rPr>
                <w:i/>
                <w:color w:val="000000"/>
              </w:rPr>
              <w:t>(количественный состав, наличие филиалов</w:t>
            </w:r>
            <w:r w:rsidRPr="00B21054">
              <w:rPr>
                <w:b/>
                <w:color w:val="000000"/>
              </w:rPr>
              <w:t>)</w:t>
            </w:r>
          </w:p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rFonts w:eastAsia="Calibri"/>
                <w:b w:val="0"/>
                <w:color w:val="000000"/>
              </w:rPr>
            </w:pPr>
          </w:p>
        </w:tc>
      </w:tr>
      <w:tr w:rsidR="00B21054" w:rsidRPr="00B21054" w:rsidTr="00822B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jc w:val="center"/>
              <w:rPr>
                <w:rStyle w:val="af1"/>
                <w:color w:val="000000"/>
              </w:rPr>
            </w:pPr>
            <w:r w:rsidRPr="00B21054">
              <w:rPr>
                <w:rStyle w:val="af1"/>
                <w:color w:val="000000"/>
              </w:rPr>
              <w:t>Контактная информация</w:t>
            </w:r>
          </w:p>
        </w:tc>
      </w:tr>
      <w:tr w:rsidR="00B21054" w:rsidRPr="00B21054" w:rsidTr="00822BC2">
        <w:trPr>
          <w:trHeight w:val="3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i/>
                <w:color w:val="000000"/>
              </w:rPr>
            </w:pPr>
            <w:r w:rsidRPr="00B21054">
              <w:rPr>
                <w:rStyle w:val="af1"/>
                <w:i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B21054">
              <w:rPr>
                <w:b/>
                <w:bCs/>
              </w:rPr>
              <w:t>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color w:val="000000"/>
              </w:rPr>
            </w:pPr>
          </w:p>
        </w:tc>
      </w:tr>
      <w:tr w:rsidR="00B21054" w:rsidRPr="00B21054" w:rsidTr="00822BC2">
        <w:trPr>
          <w:trHeight w:val="3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i/>
                <w:color w:val="000000"/>
              </w:rPr>
            </w:pPr>
            <w:r w:rsidRPr="00B21054">
              <w:rPr>
                <w:rStyle w:val="af1"/>
                <w:i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B21054">
              <w:rPr>
                <w:b/>
                <w:bCs/>
              </w:rPr>
              <w:t>Телефон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color w:val="000000"/>
              </w:rPr>
            </w:pPr>
          </w:p>
        </w:tc>
      </w:tr>
      <w:tr w:rsidR="00B21054" w:rsidRPr="00B21054" w:rsidTr="00822BC2">
        <w:trPr>
          <w:trHeight w:val="3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i/>
                <w:color w:val="000000"/>
              </w:rPr>
            </w:pPr>
            <w:r w:rsidRPr="00B21054">
              <w:rPr>
                <w:rStyle w:val="af1"/>
                <w:i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B21054">
              <w:rPr>
                <w:b/>
                <w:bCs/>
              </w:rPr>
              <w:t>Электронная почта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color w:val="000000"/>
                <w:lang w:val="en-US"/>
              </w:rPr>
            </w:pPr>
          </w:p>
        </w:tc>
      </w:tr>
      <w:tr w:rsidR="00B21054" w:rsidRPr="00B21054" w:rsidTr="00822BC2">
        <w:trPr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i/>
                <w:color w:val="000000"/>
              </w:rPr>
            </w:pPr>
            <w:r w:rsidRPr="00B21054">
              <w:rPr>
                <w:rStyle w:val="af1"/>
                <w:i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B21054">
              <w:rPr>
                <w:b/>
                <w:bCs/>
              </w:rPr>
              <w:t>Адрес сайта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color w:val="000000"/>
                <w:lang w:val="en-US"/>
              </w:rPr>
            </w:pPr>
          </w:p>
        </w:tc>
      </w:tr>
      <w:tr w:rsidR="00B21054" w:rsidRPr="00B21054" w:rsidTr="00822BC2">
        <w:trPr>
          <w:trHeight w:val="8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i/>
                <w:color w:val="000000"/>
              </w:rPr>
            </w:pPr>
            <w:r w:rsidRPr="00B21054">
              <w:rPr>
                <w:rStyle w:val="af1"/>
                <w:i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B21054">
              <w:rPr>
                <w:b/>
                <w:bCs/>
              </w:rPr>
              <w:t>Руководитель  организации, ФИО, должность, раб. телефон (с кодом города), 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color w:val="000000"/>
              </w:rPr>
            </w:pPr>
          </w:p>
        </w:tc>
      </w:tr>
      <w:tr w:rsidR="00B21054" w:rsidRPr="00B21054" w:rsidTr="00822BC2">
        <w:trPr>
          <w:trHeight w:val="8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i/>
                <w:color w:val="000000"/>
              </w:rPr>
            </w:pPr>
            <w:r w:rsidRPr="00B21054">
              <w:rPr>
                <w:rStyle w:val="af1"/>
                <w:i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B21054">
              <w:rPr>
                <w:b/>
                <w:bCs/>
              </w:rPr>
              <w:t>Контактное лицо (ФИО, должность, контактный телефон, e-mail)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54" w:rsidRPr="00B21054" w:rsidRDefault="00B21054" w:rsidP="00822BC2">
            <w:pPr>
              <w:pStyle w:val="af4"/>
              <w:spacing w:before="0" w:beforeAutospacing="0" w:after="0" w:afterAutospacing="0"/>
              <w:rPr>
                <w:rStyle w:val="af1"/>
                <w:b w:val="0"/>
                <w:color w:val="000000"/>
              </w:rPr>
            </w:pPr>
          </w:p>
        </w:tc>
      </w:tr>
    </w:tbl>
    <w:p w:rsidR="00B21054" w:rsidRP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4322F0" w:rsidRDefault="004322F0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B21054" w:rsidRDefault="00B21054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</w:p>
    <w:p w:rsidR="00815AD9" w:rsidRDefault="00815AD9" w:rsidP="00815AD9">
      <w:pPr>
        <w:tabs>
          <w:tab w:val="left" w:pos="426"/>
        </w:tabs>
        <w:spacing w:line="276" w:lineRule="auto"/>
        <w:ind w:left="720"/>
        <w:jc w:val="right"/>
        <w:rPr>
          <w:bCs/>
        </w:rPr>
      </w:pPr>
      <w:r w:rsidRPr="00481644">
        <w:rPr>
          <w:bCs/>
        </w:rPr>
        <w:t xml:space="preserve">Приложение </w:t>
      </w:r>
      <w:r w:rsidR="00B21054">
        <w:rPr>
          <w:bCs/>
        </w:rPr>
        <w:t xml:space="preserve">5 </w:t>
      </w:r>
    </w:p>
    <w:p w:rsidR="00815AD9" w:rsidRPr="006B5A65" w:rsidRDefault="00815AD9" w:rsidP="00815AD9">
      <w:pPr>
        <w:tabs>
          <w:tab w:val="left" w:pos="426"/>
        </w:tabs>
        <w:jc w:val="center"/>
        <w:rPr>
          <w:b/>
          <w:bCs/>
        </w:rPr>
      </w:pPr>
      <w:r w:rsidRPr="006B5A65">
        <w:rPr>
          <w:b/>
          <w:bCs/>
        </w:rPr>
        <w:t>Требования к оформлению постера</w:t>
      </w:r>
      <w:r>
        <w:rPr>
          <w:b/>
          <w:bCs/>
        </w:rPr>
        <w:t>:</w:t>
      </w:r>
    </w:p>
    <w:p w:rsidR="00815AD9" w:rsidRPr="006B5A65" w:rsidRDefault="00815AD9" w:rsidP="00815AD9">
      <w:pPr>
        <w:numPr>
          <w:ilvl w:val="0"/>
          <w:numId w:val="15"/>
        </w:numPr>
        <w:tabs>
          <w:tab w:val="clear" w:pos="695"/>
          <w:tab w:val="left" w:pos="426"/>
          <w:tab w:val="left" w:pos="1134"/>
        </w:tabs>
        <w:spacing w:line="276" w:lineRule="auto"/>
        <w:ind w:left="0" w:firstLine="709"/>
        <w:jc w:val="both"/>
      </w:pPr>
      <w:r w:rsidRPr="006B5A65">
        <w:t xml:space="preserve">Размер постера </w:t>
      </w:r>
      <w:r>
        <w:t xml:space="preserve">А1 </w:t>
      </w:r>
      <w:r w:rsidRPr="00524A54">
        <w:t xml:space="preserve"> (594×841 мм.)</w:t>
      </w:r>
      <w:r>
        <w:t>, книжное (вертикальное расположение);</w:t>
      </w:r>
    </w:p>
    <w:p w:rsidR="00815AD9" w:rsidRPr="006B5A65" w:rsidRDefault="00815AD9" w:rsidP="00815AD9">
      <w:pPr>
        <w:numPr>
          <w:ilvl w:val="0"/>
          <w:numId w:val="15"/>
        </w:numPr>
        <w:tabs>
          <w:tab w:val="clear" w:pos="695"/>
          <w:tab w:val="left" w:pos="426"/>
          <w:tab w:val="left" w:pos="1134"/>
        </w:tabs>
        <w:spacing w:line="276" w:lineRule="auto"/>
        <w:ind w:left="0" w:firstLine="709"/>
        <w:jc w:val="both"/>
      </w:pPr>
      <w:r>
        <w:t>С</w:t>
      </w:r>
      <w:r w:rsidRPr="006B5A65">
        <w:t>труктур</w:t>
      </w:r>
      <w:r>
        <w:t>а</w:t>
      </w:r>
      <w:r w:rsidRPr="006B5A65">
        <w:t xml:space="preserve"> доклада</w:t>
      </w:r>
      <w:r>
        <w:t xml:space="preserve">: </w:t>
      </w:r>
      <w:r w:rsidRPr="006B5A65">
        <w:t>цель и задачи исследования, материалы и методы ее выполнения, полученные результаты и выводы;</w:t>
      </w:r>
    </w:p>
    <w:p w:rsidR="00815AD9" w:rsidRPr="006B5A65" w:rsidRDefault="00815AD9" w:rsidP="00815AD9">
      <w:pPr>
        <w:numPr>
          <w:ilvl w:val="0"/>
          <w:numId w:val="15"/>
        </w:numPr>
        <w:tabs>
          <w:tab w:val="clear" w:pos="695"/>
          <w:tab w:val="left" w:pos="426"/>
          <w:tab w:val="left" w:pos="1134"/>
        </w:tabs>
        <w:spacing w:line="276" w:lineRule="auto"/>
        <w:ind w:left="0" w:firstLine="709"/>
        <w:jc w:val="both"/>
      </w:pPr>
      <w:r w:rsidRPr="006B5A65">
        <w:t>Все сокращения (за исключением единиц измерения) могут быть использованы только после упоминания полного термина;</w:t>
      </w:r>
    </w:p>
    <w:p w:rsidR="00815AD9" w:rsidRPr="006B5A65" w:rsidRDefault="00815AD9" w:rsidP="00815AD9">
      <w:pPr>
        <w:numPr>
          <w:ilvl w:val="0"/>
          <w:numId w:val="15"/>
        </w:numPr>
        <w:tabs>
          <w:tab w:val="clear" w:pos="695"/>
          <w:tab w:val="left" w:pos="426"/>
          <w:tab w:val="left" w:pos="1134"/>
        </w:tabs>
        <w:spacing w:line="276" w:lineRule="auto"/>
        <w:ind w:left="0" w:firstLine="709"/>
        <w:jc w:val="both"/>
      </w:pPr>
      <w:r w:rsidRPr="006B5A65">
        <w:t>Стендовый доклад может содержать иллюстративный материал.</w:t>
      </w:r>
    </w:p>
    <w:p w:rsidR="00815AD9" w:rsidRPr="006B5A65" w:rsidRDefault="00815AD9" w:rsidP="00815AD9">
      <w:pPr>
        <w:tabs>
          <w:tab w:val="left" w:pos="426"/>
        </w:tabs>
        <w:spacing w:line="276" w:lineRule="auto"/>
        <w:jc w:val="both"/>
      </w:pPr>
    </w:p>
    <w:p w:rsidR="00815AD9" w:rsidRPr="006B5A65" w:rsidRDefault="00815AD9" w:rsidP="00815AD9">
      <w:pPr>
        <w:tabs>
          <w:tab w:val="left" w:pos="426"/>
        </w:tabs>
        <w:spacing w:line="276" w:lineRule="auto"/>
        <w:jc w:val="center"/>
      </w:pPr>
      <w:r w:rsidRPr="006B5A65">
        <w:object w:dxaOrig="21350" w:dyaOrig="14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5pt;height:328.4pt" o:ole="">
            <v:imagedata r:id="rId12" o:title=""/>
          </v:shape>
          <o:OLEObject Type="Embed" ProgID="PowerPoint.Slide.12" ShapeID="_x0000_i1025" DrawAspect="Content" ObjectID="_1528098164" r:id="rId13"/>
        </w:object>
      </w:r>
    </w:p>
    <w:p w:rsidR="00815AD9" w:rsidRPr="00701ADC" w:rsidRDefault="00815AD9" w:rsidP="00815AD9">
      <w:pPr>
        <w:tabs>
          <w:tab w:val="left" w:pos="426"/>
        </w:tabs>
        <w:ind w:firstLine="709"/>
        <w:jc w:val="both"/>
        <w:rPr>
          <w:b/>
          <w:bCs/>
        </w:rPr>
      </w:pPr>
    </w:p>
    <w:p w:rsidR="00815AD9" w:rsidRDefault="00815AD9" w:rsidP="00815AD9">
      <w:pPr>
        <w:rPr>
          <w:b/>
        </w:rPr>
      </w:pPr>
    </w:p>
    <w:p w:rsidR="00815AD9" w:rsidRDefault="00815AD9" w:rsidP="00815AD9">
      <w:pPr>
        <w:rPr>
          <w:b/>
        </w:rPr>
      </w:pPr>
    </w:p>
    <w:p w:rsidR="00815AD9" w:rsidRDefault="00815AD9" w:rsidP="00815AD9">
      <w:pPr>
        <w:rPr>
          <w:b/>
        </w:rPr>
      </w:pPr>
    </w:p>
    <w:p w:rsidR="00815AD9" w:rsidRDefault="00815AD9" w:rsidP="00815AD9">
      <w:pPr>
        <w:rPr>
          <w:b/>
        </w:rPr>
      </w:pPr>
    </w:p>
    <w:p w:rsidR="00BF0463" w:rsidRDefault="00BF0463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0973FF">
      <w:pPr>
        <w:tabs>
          <w:tab w:val="left" w:pos="426"/>
        </w:tabs>
        <w:spacing w:line="276" w:lineRule="auto"/>
        <w:ind w:left="720"/>
        <w:jc w:val="right"/>
        <w:rPr>
          <w:bCs/>
        </w:rPr>
      </w:pPr>
      <w:r w:rsidRPr="00481644">
        <w:rPr>
          <w:bCs/>
        </w:rPr>
        <w:t xml:space="preserve">Приложение </w:t>
      </w:r>
      <w:r>
        <w:rPr>
          <w:bCs/>
        </w:rPr>
        <w:t xml:space="preserve">6 </w:t>
      </w: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Default="000973FF" w:rsidP="00815AD9">
      <w:pPr>
        <w:rPr>
          <w:b/>
        </w:rPr>
      </w:pPr>
    </w:p>
    <w:p w:rsidR="000973FF" w:rsidRPr="00FE3DF9" w:rsidRDefault="000973FF" w:rsidP="000973FF">
      <w:pPr>
        <w:jc w:val="center"/>
        <w:rPr>
          <w:b/>
        </w:rPr>
      </w:pPr>
      <w:r w:rsidRPr="00FE3DF9">
        <w:rPr>
          <w:b/>
        </w:rPr>
        <w:t>Организатору Школы для практикующих врачей</w:t>
      </w:r>
    </w:p>
    <w:p w:rsidR="000973FF" w:rsidRPr="000973FF" w:rsidRDefault="000973FF" w:rsidP="000973FF"/>
    <w:p w:rsidR="000973FF" w:rsidRPr="000973FF" w:rsidRDefault="000973FF" w:rsidP="000973FF">
      <w:pPr>
        <w:jc w:val="both"/>
      </w:pPr>
      <w:r w:rsidRPr="000973FF">
        <w:t>Заявка</w:t>
      </w:r>
      <w:r>
        <w:t xml:space="preserve"> </w:t>
      </w:r>
      <w:r w:rsidRPr="000973FF">
        <w:t>на оценку учебного мероприятия подается не позднее, чем за 8</w:t>
      </w:r>
      <w:r>
        <w:t xml:space="preserve"> недель (19 сентября)</w:t>
      </w:r>
      <w:r w:rsidRPr="000973FF">
        <w:t>, но не ранее чем за 10 недель</w:t>
      </w:r>
      <w:r>
        <w:t xml:space="preserve"> (5 сентября)</w:t>
      </w:r>
      <w:r w:rsidRPr="000973FF">
        <w:t xml:space="preserve"> до планируемой даты начала учебного мероприятия путем заполнения онлайн анкеты и загрузки следующих документов в формате PDF:</w:t>
      </w:r>
    </w:p>
    <w:p w:rsidR="000973FF" w:rsidRPr="000973FF" w:rsidRDefault="000973FF" w:rsidP="000973FF">
      <w:pPr>
        <w:numPr>
          <w:ilvl w:val="0"/>
          <w:numId w:val="21"/>
        </w:numPr>
        <w:jc w:val="both"/>
      </w:pPr>
      <w:r w:rsidRPr="000973FF">
        <w:t>Программа учебного мероприятия (Образец составления Программы УМ)</w:t>
      </w:r>
    </w:p>
    <w:p w:rsidR="000973FF" w:rsidRPr="000973FF" w:rsidRDefault="000973FF" w:rsidP="000973FF">
      <w:pPr>
        <w:numPr>
          <w:ilvl w:val="0"/>
          <w:numId w:val="21"/>
        </w:numPr>
        <w:jc w:val="both"/>
      </w:pPr>
      <w:r w:rsidRPr="000973FF">
        <w:t>Заполненные и подписанные формы Заявления о конфликте интересов от руководителя и членов Программного комитета (одним документом в формате PDF)</w:t>
      </w:r>
    </w:p>
    <w:p w:rsidR="00D11060" w:rsidRDefault="000973FF" w:rsidP="000973FF">
      <w:pPr>
        <w:numPr>
          <w:ilvl w:val="0"/>
          <w:numId w:val="21"/>
        </w:numPr>
        <w:jc w:val="both"/>
      </w:pPr>
      <w:r w:rsidRPr="000973FF">
        <w:t xml:space="preserve">ЕГРЮЛ Провайдера учебного мероприятия </w:t>
      </w:r>
    </w:p>
    <w:p w:rsidR="000973FF" w:rsidRPr="000973FF" w:rsidRDefault="000973FF" w:rsidP="000973FF">
      <w:pPr>
        <w:numPr>
          <w:ilvl w:val="0"/>
          <w:numId w:val="21"/>
        </w:numPr>
        <w:jc w:val="both"/>
      </w:pPr>
      <w:r w:rsidRPr="000973FF">
        <w:t>Форма отчета о мероприятии. Внимание! Отчет направляется в Комиссию по электронной почте в течение 2-х недель по окончании учебного мероприятия</w:t>
      </w:r>
      <w:r w:rsidR="00745077">
        <w:t xml:space="preserve"> (до 2 декабря 2016 г.)</w:t>
      </w:r>
      <w:r w:rsidRPr="000973FF">
        <w:t>.</w:t>
      </w:r>
    </w:p>
    <w:p w:rsidR="000973FF" w:rsidRPr="000973FF" w:rsidRDefault="000973FF" w:rsidP="000973FF">
      <w:pPr>
        <w:jc w:val="both"/>
      </w:pPr>
    </w:p>
    <w:p w:rsidR="000973FF" w:rsidRPr="00551FD1" w:rsidRDefault="000973FF" w:rsidP="000973FF">
      <w:pPr>
        <w:jc w:val="both"/>
        <w:rPr>
          <w:b/>
        </w:rPr>
      </w:pPr>
      <w:r w:rsidRPr="000973FF">
        <w:t>Перед подачей документов, ознакомьтесь с информацией на сайте</w:t>
      </w:r>
      <w:r w:rsidR="00551FD1">
        <w:t xml:space="preserve"> </w:t>
      </w:r>
      <w:r w:rsidR="00551FD1" w:rsidRPr="00551FD1">
        <w:rPr>
          <w:b/>
        </w:rPr>
        <w:t>www.sovetnmo.ru</w:t>
      </w:r>
    </w:p>
    <w:p w:rsidR="000973FF" w:rsidRPr="000973FF" w:rsidRDefault="000973FF" w:rsidP="00551FD1">
      <w:pPr>
        <w:numPr>
          <w:ilvl w:val="0"/>
          <w:numId w:val="22"/>
        </w:numPr>
        <w:jc w:val="both"/>
      </w:pPr>
      <w:r w:rsidRPr="000973FF">
        <w:t xml:space="preserve">Требования к учебным мероприятиям и материалам для НМО </w:t>
      </w:r>
    </w:p>
    <w:p w:rsidR="000973FF" w:rsidRPr="000973FF" w:rsidRDefault="000973FF" w:rsidP="00551FD1">
      <w:pPr>
        <w:numPr>
          <w:ilvl w:val="0"/>
          <w:numId w:val="22"/>
        </w:numPr>
        <w:jc w:val="both"/>
      </w:pPr>
      <w:r w:rsidRPr="000973FF">
        <w:t xml:space="preserve">Порядок подачи заявки для оценки учебных мероприятий и материалов </w:t>
      </w:r>
    </w:p>
    <w:p w:rsidR="000973FF" w:rsidRPr="000973FF" w:rsidRDefault="000973FF" w:rsidP="00551FD1">
      <w:pPr>
        <w:numPr>
          <w:ilvl w:val="0"/>
          <w:numId w:val="22"/>
        </w:numPr>
        <w:jc w:val="both"/>
      </w:pPr>
      <w:r w:rsidRPr="000973FF">
        <w:t xml:space="preserve">Контрольный список сведений (для быстрой проверки наличия необходимой информации перед подачей документов онлайн) </w:t>
      </w:r>
    </w:p>
    <w:p w:rsidR="000973FF" w:rsidRPr="000973FF" w:rsidRDefault="000973FF" w:rsidP="00551FD1">
      <w:pPr>
        <w:numPr>
          <w:ilvl w:val="0"/>
          <w:numId w:val="22"/>
        </w:numPr>
        <w:jc w:val="both"/>
      </w:pPr>
      <w:r w:rsidRPr="000973FF">
        <w:t xml:space="preserve">Инструкция по оформлению рекламно-информационных материалов (объявления, постеры, программные буклеты, веб-страницы и т.д.) </w:t>
      </w:r>
    </w:p>
    <w:p w:rsidR="000973FF" w:rsidRPr="000973FF" w:rsidRDefault="000973FF" w:rsidP="000973FF">
      <w:pPr>
        <w:jc w:val="both"/>
      </w:pPr>
    </w:p>
    <w:p w:rsidR="000973FF" w:rsidRPr="000973FF" w:rsidRDefault="000973FF" w:rsidP="000973FF">
      <w:pPr>
        <w:jc w:val="both"/>
      </w:pPr>
      <w:r w:rsidRPr="000973FF">
        <w:t>По окончании УМ обучающимся выдаются Свидетельства установленного образца (заполняются Провайдером)</w:t>
      </w:r>
    </w:p>
    <w:p w:rsidR="000973FF" w:rsidRPr="000973FF" w:rsidRDefault="000973FF" w:rsidP="000973FF">
      <w:pPr>
        <w:jc w:val="both"/>
      </w:pPr>
    </w:p>
    <w:p w:rsidR="005677AE" w:rsidRPr="00551FD1" w:rsidRDefault="000973FF" w:rsidP="005677AE">
      <w:pPr>
        <w:jc w:val="both"/>
        <w:rPr>
          <w:b/>
        </w:rPr>
      </w:pPr>
      <w:r w:rsidRPr="000973FF">
        <w:t xml:space="preserve">Информация об учебных мероприятиях, соответствующих установленным требованиям, сообщается путем направления индивидуальных кодов подтверждения (ИКП) на электронный адрес Провайдера. Информация об учебном мероприятии размещается на сайте </w:t>
      </w:r>
      <w:r w:rsidR="005677AE" w:rsidRPr="005677AE">
        <w:t>www.sovetnmo.ru</w:t>
      </w:r>
    </w:p>
    <w:p w:rsidR="000973FF" w:rsidRPr="000973FF" w:rsidRDefault="000973FF" w:rsidP="000973FF">
      <w:pPr>
        <w:jc w:val="both"/>
      </w:pPr>
      <w:r w:rsidRPr="000973FF">
        <w:t>в разделе "Мероприятия".</w:t>
      </w:r>
    </w:p>
    <w:p w:rsidR="000973FF" w:rsidRPr="000973FF" w:rsidRDefault="000973FF" w:rsidP="000973FF">
      <w:pPr>
        <w:jc w:val="both"/>
      </w:pPr>
    </w:p>
    <w:p w:rsidR="005677AE" w:rsidRPr="00551FD1" w:rsidRDefault="000973FF" w:rsidP="005677AE">
      <w:pPr>
        <w:jc w:val="both"/>
        <w:rPr>
          <w:b/>
        </w:rPr>
      </w:pPr>
      <w:r w:rsidRPr="000973FF">
        <w:t>Формы документов для скачивания</w:t>
      </w:r>
      <w:r w:rsidR="005677AE">
        <w:t xml:space="preserve"> на сайте </w:t>
      </w:r>
      <w:r w:rsidR="005677AE" w:rsidRPr="005677AE">
        <w:t>www.sovetnmo.ru</w:t>
      </w:r>
    </w:p>
    <w:p w:rsidR="000973FF" w:rsidRPr="000973FF" w:rsidRDefault="000973FF" w:rsidP="005677AE">
      <w:pPr>
        <w:numPr>
          <w:ilvl w:val="0"/>
          <w:numId w:val="23"/>
        </w:numPr>
        <w:jc w:val="both"/>
      </w:pPr>
      <w:r w:rsidRPr="000973FF">
        <w:t>Заявление о конфликте интересов</w:t>
      </w:r>
    </w:p>
    <w:p w:rsidR="000973FF" w:rsidRPr="000973FF" w:rsidRDefault="000973FF" w:rsidP="005677AE">
      <w:pPr>
        <w:numPr>
          <w:ilvl w:val="0"/>
          <w:numId w:val="23"/>
        </w:numPr>
        <w:jc w:val="both"/>
      </w:pPr>
      <w:r w:rsidRPr="000973FF">
        <w:t>Форма отчета о проведенном учебном мероприятии</w:t>
      </w:r>
    </w:p>
    <w:p w:rsidR="00BF0463" w:rsidRDefault="00BF0463" w:rsidP="00815AD9">
      <w:pPr>
        <w:rPr>
          <w:b/>
        </w:rPr>
      </w:pPr>
    </w:p>
    <w:p w:rsidR="00BF0463" w:rsidRDefault="00BF0463" w:rsidP="00815AD9">
      <w:pPr>
        <w:rPr>
          <w:b/>
        </w:rPr>
      </w:pPr>
    </w:p>
    <w:p w:rsidR="00815AD9" w:rsidRDefault="00815AD9" w:rsidP="00815AD9">
      <w:pPr>
        <w:rPr>
          <w:b/>
        </w:rPr>
      </w:pPr>
    </w:p>
    <w:p w:rsidR="00815AD9" w:rsidRDefault="00815AD9" w:rsidP="00815AD9">
      <w:pPr>
        <w:rPr>
          <w:b/>
        </w:rPr>
      </w:pPr>
    </w:p>
    <w:p w:rsidR="00815AD9" w:rsidRDefault="00815AD9" w:rsidP="00815AD9">
      <w:pPr>
        <w:rPr>
          <w:b/>
        </w:rPr>
      </w:pPr>
    </w:p>
    <w:p w:rsidR="00815AD9" w:rsidRDefault="00815AD9" w:rsidP="00815AD9">
      <w:pPr>
        <w:rPr>
          <w:b/>
        </w:rPr>
      </w:pPr>
    </w:p>
    <w:p w:rsidR="00D9637F" w:rsidRPr="00A87B1C" w:rsidRDefault="00D9637F">
      <w:pPr>
        <w:rPr>
          <w:b/>
        </w:rPr>
      </w:pPr>
    </w:p>
    <w:sectPr w:rsidR="00D9637F" w:rsidRPr="00A87B1C" w:rsidSect="00E94174">
      <w:type w:val="continuous"/>
      <w:pgSz w:w="11906" w:h="16838" w:code="9"/>
      <w:pgMar w:top="284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8A" w:rsidRDefault="00F14E8A">
      <w:r>
        <w:separator/>
      </w:r>
    </w:p>
  </w:endnote>
  <w:endnote w:type="continuationSeparator" w:id="1">
    <w:p w:rsidR="00F14E8A" w:rsidRDefault="00F1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8A" w:rsidRDefault="00F14E8A">
      <w:r>
        <w:separator/>
      </w:r>
    </w:p>
  </w:footnote>
  <w:footnote w:type="continuationSeparator" w:id="1">
    <w:p w:rsidR="00F14E8A" w:rsidRDefault="00F14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DF" w:rsidRDefault="008102DF">
    <w:pPr>
      <w:pStyle w:val="a3"/>
    </w:pPr>
    <w:fldSimple w:instr=" PAGE   \* MERGEFORMAT ">
      <w:r w:rsidR="005C1B93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C61F66"/>
    <w:multiLevelType w:val="hybridMultilevel"/>
    <w:tmpl w:val="D0DC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6F42"/>
    <w:multiLevelType w:val="hybridMultilevel"/>
    <w:tmpl w:val="E84E7764"/>
    <w:lvl w:ilvl="0" w:tplc="0419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3">
    <w:nsid w:val="0D0D6BDB"/>
    <w:multiLevelType w:val="hybridMultilevel"/>
    <w:tmpl w:val="0A68B2C6"/>
    <w:lvl w:ilvl="0" w:tplc="49AA7E5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06F0"/>
    <w:multiLevelType w:val="hybridMultilevel"/>
    <w:tmpl w:val="B0D67AAE"/>
    <w:lvl w:ilvl="0" w:tplc="E0D273E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70DC03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12B9D"/>
    <w:multiLevelType w:val="hybridMultilevel"/>
    <w:tmpl w:val="DC06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F3838"/>
    <w:multiLevelType w:val="hybridMultilevel"/>
    <w:tmpl w:val="02326F24"/>
    <w:lvl w:ilvl="0" w:tplc="49AA7E56">
      <w:start w:val="1"/>
      <w:numFmt w:val="bullet"/>
      <w:lvlText w:val="•"/>
      <w:lvlJc w:val="left"/>
      <w:pPr>
        <w:tabs>
          <w:tab w:val="num" w:pos="4102"/>
        </w:tabs>
        <w:ind w:left="4102" w:hanging="227"/>
      </w:pPr>
      <w:rPr>
        <w:rFonts w:ascii="Tahoma" w:hAnsi="Tahom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45"/>
        </w:tabs>
        <w:ind w:left="8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65"/>
        </w:tabs>
        <w:ind w:left="9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85"/>
        </w:tabs>
        <w:ind w:left="10185" w:hanging="360"/>
      </w:pPr>
      <w:rPr>
        <w:rFonts w:ascii="Wingdings" w:hAnsi="Wingdings" w:hint="default"/>
      </w:rPr>
    </w:lvl>
  </w:abstractNum>
  <w:abstractNum w:abstractNumId="7">
    <w:nsid w:val="1E4A409E"/>
    <w:multiLevelType w:val="multilevel"/>
    <w:tmpl w:val="805E1E3A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3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01978"/>
    <w:multiLevelType w:val="hybridMultilevel"/>
    <w:tmpl w:val="B04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A12CD"/>
    <w:multiLevelType w:val="hybridMultilevel"/>
    <w:tmpl w:val="6964AB1A"/>
    <w:lvl w:ilvl="0" w:tplc="1AD23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E31B5"/>
    <w:multiLevelType w:val="hybridMultilevel"/>
    <w:tmpl w:val="6EC6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25C4B"/>
    <w:multiLevelType w:val="hybridMultilevel"/>
    <w:tmpl w:val="E3B420D8"/>
    <w:lvl w:ilvl="0" w:tplc="49AA7E56">
      <w:start w:val="1"/>
      <w:numFmt w:val="bullet"/>
      <w:lvlText w:val="•"/>
      <w:lvlJc w:val="left"/>
      <w:pPr>
        <w:tabs>
          <w:tab w:val="num" w:pos="369"/>
        </w:tabs>
        <w:ind w:left="369" w:hanging="227"/>
      </w:pPr>
      <w:rPr>
        <w:rFonts w:ascii="Tahoma" w:hAnsi="Tahom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F0C04"/>
    <w:multiLevelType w:val="hybridMultilevel"/>
    <w:tmpl w:val="2A4634DC"/>
    <w:lvl w:ilvl="0">
      <w:start w:val="1"/>
      <w:numFmt w:val="bullet"/>
      <w:lvlText w:val=""/>
      <w:lvlJc w:val="left"/>
      <w:pPr>
        <w:tabs>
          <w:tab w:val="num" w:pos="700"/>
        </w:tabs>
        <w:ind w:left="340" w:firstLine="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3486347E"/>
    <w:multiLevelType w:val="hybridMultilevel"/>
    <w:tmpl w:val="FB86D118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E8F27E6"/>
    <w:multiLevelType w:val="hybridMultilevel"/>
    <w:tmpl w:val="E4484E6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FF712A"/>
    <w:multiLevelType w:val="hybridMultilevel"/>
    <w:tmpl w:val="EBD85D70"/>
    <w:lvl w:ilvl="0" w:tplc="49AA7E56">
      <w:start w:val="1"/>
      <w:numFmt w:val="bullet"/>
      <w:lvlText w:val="•"/>
      <w:lvlJc w:val="left"/>
      <w:pPr>
        <w:tabs>
          <w:tab w:val="num" w:pos="369"/>
        </w:tabs>
        <w:ind w:left="369" w:hanging="227"/>
      </w:pPr>
      <w:rPr>
        <w:rFonts w:ascii="Tahoma" w:hAnsi="Tahoma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6">
    <w:nsid w:val="456A37F3"/>
    <w:multiLevelType w:val="hybridMultilevel"/>
    <w:tmpl w:val="F22C2224"/>
    <w:lvl w:ilvl="0" w:tplc="49AA7E56">
      <w:start w:val="1"/>
      <w:numFmt w:val="bullet"/>
      <w:lvlText w:val="•"/>
      <w:lvlJc w:val="left"/>
      <w:pPr>
        <w:tabs>
          <w:tab w:val="num" w:pos="369"/>
        </w:tabs>
        <w:ind w:left="369" w:hanging="227"/>
      </w:pPr>
      <w:rPr>
        <w:rFonts w:ascii="Tahoma" w:hAnsi="Tahoma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7">
    <w:nsid w:val="4BD43FC2"/>
    <w:multiLevelType w:val="hybridMultilevel"/>
    <w:tmpl w:val="83BC22B0"/>
    <w:lvl w:ilvl="0" w:tplc="49AA7E56">
      <w:start w:val="1"/>
      <w:numFmt w:val="bullet"/>
      <w:lvlText w:val="•"/>
      <w:lvlJc w:val="left"/>
      <w:pPr>
        <w:tabs>
          <w:tab w:val="num" w:pos="369"/>
        </w:tabs>
        <w:ind w:left="369" w:hanging="227"/>
      </w:pPr>
      <w:rPr>
        <w:rFonts w:ascii="Tahoma" w:hAnsi="Tahom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96BD6"/>
    <w:multiLevelType w:val="multilevel"/>
    <w:tmpl w:val="3BD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92E34"/>
    <w:multiLevelType w:val="hybridMultilevel"/>
    <w:tmpl w:val="669CD3DA"/>
    <w:lvl w:ilvl="0" w:tplc="49AA7E56">
      <w:start w:val="1"/>
      <w:numFmt w:val="bullet"/>
      <w:lvlText w:val="•"/>
      <w:lvlJc w:val="left"/>
      <w:pPr>
        <w:tabs>
          <w:tab w:val="num" w:pos="369"/>
        </w:tabs>
        <w:ind w:left="369" w:hanging="227"/>
      </w:pPr>
      <w:rPr>
        <w:rFonts w:ascii="Tahoma" w:hAnsi="Tahom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27EA9"/>
    <w:multiLevelType w:val="hybridMultilevel"/>
    <w:tmpl w:val="BCC4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A4797"/>
    <w:multiLevelType w:val="multilevel"/>
    <w:tmpl w:val="42C61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AEE55BC"/>
    <w:multiLevelType w:val="hybridMultilevel"/>
    <w:tmpl w:val="98F2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6"/>
  </w:num>
  <w:num w:numId="8">
    <w:abstractNumId w:val="4"/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0"/>
  </w:num>
  <w:num w:numId="21">
    <w:abstractNumId w:val="17"/>
  </w:num>
  <w:num w:numId="22">
    <w:abstractNumId w:val="19"/>
  </w:num>
  <w:num w:numId="23">
    <w:abstractNumId w:val="11"/>
  </w:num>
  <w:num w:numId="24">
    <w:abstractNumId w:val="15"/>
  </w:num>
  <w:num w:numId="2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isplayBackgroundShape/>
  <w:embedSystemFonts/>
  <w:stylePaneFormatFilter w:val="3F01"/>
  <w:defaultTabStop w:val="708"/>
  <w:hyphenationZone w:val="357"/>
  <w:doNotHyphenateCaps/>
  <w:drawingGridHorizontalSpacing w:val="57"/>
  <w:drawingGridVerticalSpacing w:val="57"/>
  <w:noPunctuationKerning/>
  <w:characterSpacingControl w:val="doNotCompress"/>
  <w:hdrShapeDefaults>
    <o:shapedefaults v:ext="edit" spidmax="3074">
      <o:colormru v:ext="edit" colors="#29ac59,#23914a"/>
    </o:shapedefaults>
  </w:hdrShapeDefaults>
  <w:footnotePr>
    <w:footnote w:id="0"/>
    <w:footnote w:id="1"/>
  </w:footnotePr>
  <w:endnotePr>
    <w:endnote w:id="0"/>
    <w:endnote w:id="1"/>
  </w:endnotePr>
  <w:compat/>
  <w:rsids>
    <w:rsidRoot w:val="00697F44"/>
    <w:rsid w:val="00000E02"/>
    <w:rsid w:val="000040EA"/>
    <w:rsid w:val="00004789"/>
    <w:rsid w:val="0000559D"/>
    <w:rsid w:val="00006E80"/>
    <w:rsid w:val="000071E7"/>
    <w:rsid w:val="000076E4"/>
    <w:rsid w:val="00007AD6"/>
    <w:rsid w:val="00010861"/>
    <w:rsid w:val="000109D3"/>
    <w:rsid w:val="00010FF6"/>
    <w:rsid w:val="000113CF"/>
    <w:rsid w:val="00022087"/>
    <w:rsid w:val="000246C3"/>
    <w:rsid w:val="00025B09"/>
    <w:rsid w:val="00026507"/>
    <w:rsid w:val="00030476"/>
    <w:rsid w:val="00033361"/>
    <w:rsid w:val="000350A5"/>
    <w:rsid w:val="000362EC"/>
    <w:rsid w:val="00037C65"/>
    <w:rsid w:val="00040C06"/>
    <w:rsid w:val="00043B26"/>
    <w:rsid w:val="00043EC3"/>
    <w:rsid w:val="0004600E"/>
    <w:rsid w:val="000463BD"/>
    <w:rsid w:val="00046D17"/>
    <w:rsid w:val="00051200"/>
    <w:rsid w:val="0005509B"/>
    <w:rsid w:val="00057748"/>
    <w:rsid w:val="0005782D"/>
    <w:rsid w:val="00060A6F"/>
    <w:rsid w:val="000617F3"/>
    <w:rsid w:val="00062376"/>
    <w:rsid w:val="000707A8"/>
    <w:rsid w:val="00072076"/>
    <w:rsid w:val="00073F2B"/>
    <w:rsid w:val="000742C0"/>
    <w:rsid w:val="00075911"/>
    <w:rsid w:val="0007598A"/>
    <w:rsid w:val="0007670D"/>
    <w:rsid w:val="00077D2D"/>
    <w:rsid w:val="00086BD4"/>
    <w:rsid w:val="000911A6"/>
    <w:rsid w:val="00091331"/>
    <w:rsid w:val="000968E4"/>
    <w:rsid w:val="000973FF"/>
    <w:rsid w:val="000974F7"/>
    <w:rsid w:val="000A2EEB"/>
    <w:rsid w:val="000A30C3"/>
    <w:rsid w:val="000A3F4F"/>
    <w:rsid w:val="000A4D18"/>
    <w:rsid w:val="000A5020"/>
    <w:rsid w:val="000B34BF"/>
    <w:rsid w:val="000B5F49"/>
    <w:rsid w:val="000C11CE"/>
    <w:rsid w:val="000C1FB7"/>
    <w:rsid w:val="000C4113"/>
    <w:rsid w:val="000C49B3"/>
    <w:rsid w:val="000C5BAA"/>
    <w:rsid w:val="000C731B"/>
    <w:rsid w:val="000D1095"/>
    <w:rsid w:val="000D140B"/>
    <w:rsid w:val="000D2EA1"/>
    <w:rsid w:val="000D50F2"/>
    <w:rsid w:val="000D61D1"/>
    <w:rsid w:val="000D6209"/>
    <w:rsid w:val="000D63F2"/>
    <w:rsid w:val="000D6E2D"/>
    <w:rsid w:val="000E04D0"/>
    <w:rsid w:val="000E4B5A"/>
    <w:rsid w:val="000E5104"/>
    <w:rsid w:val="000E56D0"/>
    <w:rsid w:val="000F12B2"/>
    <w:rsid w:val="000F1FC1"/>
    <w:rsid w:val="000F36FE"/>
    <w:rsid w:val="000F3982"/>
    <w:rsid w:val="000F471B"/>
    <w:rsid w:val="000F5613"/>
    <w:rsid w:val="000F6DFF"/>
    <w:rsid w:val="00100298"/>
    <w:rsid w:val="00102A8E"/>
    <w:rsid w:val="00103266"/>
    <w:rsid w:val="00106E9B"/>
    <w:rsid w:val="00107A85"/>
    <w:rsid w:val="00113020"/>
    <w:rsid w:val="0011302B"/>
    <w:rsid w:val="0011453A"/>
    <w:rsid w:val="00117609"/>
    <w:rsid w:val="001223C4"/>
    <w:rsid w:val="0012549B"/>
    <w:rsid w:val="001276C4"/>
    <w:rsid w:val="00130767"/>
    <w:rsid w:val="00130888"/>
    <w:rsid w:val="00132D14"/>
    <w:rsid w:val="0013437A"/>
    <w:rsid w:val="00142679"/>
    <w:rsid w:val="001438D6"/>
    <w:rsid w:val="0015065D"/>
    <w:rsid w:val="00154FCE"/>
    <w:rsid w:val="0015558D"/>
    <w:rsid w:val="00157570"/>
    <w:rsid w:val="00161C47"/>
    <w:rsid w:val="001657C5"/>
    <w:rsid w:val="00170D27"/>
    <w:rsid w:val="00171BC4"/>
    <w:rsid w:val="001733DC"/>
    <w:rsid w:val="00174304"/>
    <w:rsid w:val="00181073"/>
    <w:rsid w:val="00190E2B"/>
    <w:rsid w:val="001916DF"/>
    <w:rsid w:val="00192B04"/>
    <w:rsid w:val="0019312D"/>
    <w:rsid w:val="001A0501"/>
    <w:rsid w:val="001A0692"/>
    <w:rsid w:val="001A0F3C"/>
    <w:rsid w:val="001A1F42"/>
    <w:rsid w:val="001A5D12"/>
    <w:rsid w:val="001A5F91"/>
    <w:rsid w:val="001A7730"/>
    <w:rsid w:val="001A7912"/>
    <w:rsid w:val="001B2F4E"/>
    <w:rsid w:val="001B4671"/>
    <w:rsid w:val="001B5542"/>
    <w:rsid w:val="001C0106"/>
    <w:rsid w:val="001C05FE"/>
    <w:rsid w:val="001C1022"/>
    <w:rsid w:val="001C1672"/>
    <w:rsid w:val="001C240B"/>
    <w:rsid w:val="001C27A7"/>
    <w:rsid w:val="001C4944"/>
    <w:rsid w:val="001C4BEF"/>
    <w:rsid w:val="001C5397"/>
    <w:rsid w:val="001C56D5"/>
    <w:rsid w:val="001C72E0"/>
    <w:rsid w:val="001D06CB"/>
    <w:rsid w:val="001D148C"/>
    <w:rsid w:val="001D37EB"/>
    <w:rsid w:val="001D477E"/>
    <w:rsid w:val="001D59FF"/>
    <w:rsid w:val="001D5B90"/>
    <w:rsid w:val="001D5F66"/>
    <w:rsid w:val="001D6746"/>
    <w:rsid w:val="001D7F78"/>
    <w:rsid w:val="001E14CD"/>
    <w:rsid w:val="001E289B"/>
    <w:rsid w:val="001E28E9"/>
    <w:rsid w:val="001E5E28"/>
    <w:rsid w:val="001F08E6"/>
    <w:rsid w:val="001F14E8"/>
    <w:rsid w:val="001F3108"/>
    <w:rsid w:val="001F31DC"/>
    <w:rsid w:val="001F52DD"/>
    <w:rsid w:val="002027FD"/>
    <w:rsid w:val="0020312E"/>
    <w:rsid w:val="0020679A"/>
    <w:rsid w:val="0020725F"/>
    <w:rsid w:val="00214624"/>
    <w:rsid w:val="00215E04"/>
    <w:rsid w:val="00216955"/>
    <w:rsid w:val="00222D58"/>
    <w:rsid w:val="002245AD"/>
    <w:rsid w:val="00230F14"/>
    <w:rsid w:val="00232B5C"/>
    <w:rsid w:val="0023300F"/>
    <w:rsid w:val="00241C78"/>
    <w:rsid w:val="00242DA9"/>
    <w:rsid w:val="0024715E"/>
    <w:rsid w:val="0024727D"/>
    <w:rsid w:val="00247B87"/>
    <w:rsid w:val="00254E22"/>
    <w:rsid w:val="002564FD"/>
    <w:rsid w:val="00256F9C"/>
    <w:rsid w:val="00260D06"/>
    <w:rsid w:val="00261B13"/>
    <w:rsid w:val="00270D98"/>
    <w:rsid w:val="002756C6"/>
    <w:rsid w:val="00275BA0"/>
    <w:rsid w:val="00277ED3"/>
    <w:rsid w:val="00277EE1"/>
    <w:rsid w:val="002809D6"/>
    <w:rsid w:val="00281D1C"/>
    <w:rsid w:val="00285C32"/>
    <w:rsid w:val="002866F6"/>
    <w:rsid w:val="0029206A"/>
    <w:rsid w:val="002A2008"/>
    <w:rsid w:val="002A34E9"/>
    <w:rsid w:val="002A36AF"/>
    <w:rsid w:val="002A5EB3"/>
    <w:rsid w:val="002B03F9"/>
    <w:rsid w:val="002B0DB4"/>
    <w:rsid w:val="002B2975"/>
    <w:rsid w:val="002B5DDD"/>
    <w:rsid w:val="002C06B0"/>
    <w:rsid w:val="002C2635"/>
    <w:rsid w:val="002C45D5"/>
    <w:rsid w:val="002C4856"/>
    <w:rsid w:val="002C68FA"/>
    <w:rsid w:val="002C6E2E"/>
    <w:rsid w:val="002D0C75"/>
    <w:rsid w:val="002D1843"/>
    <w:rsid w:val="002D4B3D"/>
    <w:rsid w:val="002D4B44"/>
    <w:rsid w:val="002D5DE5"/>
    <w:rsid w:val="002D5FE8"/>
    <w:rsid w:val="002D66F7"/>
    <w:rsid w:val="002D6C01"/>
    <w:rsid w:val="002E3B74"/>
    <w:rsid w:val="002E3BC0"/>
    <w:rsid w:val="002E4E33"/>
    <w:rsid w:val="002E6652"/>
    <w:rsid w:val="002E74BD"/>
    <w:rsid w:val="002F0585"/>
    <w:rsid w:val="002F1680"/>
    <w:rsid w:val="002F3A83"/>
    <w:rsid w:val="002F3BB0"/>
    <w:rsid w:val="002F46CF"/>
    <w:rsid w:val="002F7F13"/>
    <w:rsid w:val="00300A1C"/>
    <w:rsid w:val="0030115D"/>
    <w:rsid w:val="003020D0"/>
    <w:rsid w:val="00303681"/>
    <w:rsid w:val="003047FD"/>
    <w:rsid w:val="003153CD"/>
    <w:rsid w:val="003176DE"/>
    <w:rsid w:val="00317CA1"/>
    <w:rsid w:val="003202D8"/>
    <w:rsid w:val="00320931"/>
    <w:rsid w:val="00321390"/>
    <w:rsid w:val="00326BC2"/>
    <w:rsid w:val="00332C98"/>
    <w:rsid w:val="00332F09"/>
    <w:rsid w:val="003347C5"/>
    <w:rsid w:val="003377B3"/>
    <w:rsid w:val="003405BD"/>
    <w:rsid w:val="00340EA0"/>
    <w:rsid w:val="00342D14"/>
    <w:rsid w:val="00345DE1"/>
    <w:rsid w:val="00346B46"/>
    <w:rsid w:val="00346ED6"/>
    <w:rsid w:val="003473E0"/>
    <w:rsid w:val="003524E2"/>
    <w:rsid w:val="003547E4"/>
    <w:rsid w:val="00356FC9"/>
    <w:rsid w:val="0036222B"/>
    <w:rsid w:val="003634D3"/>
    <w:rsid w:val="00366CC5"/>
    <w:rsid w:val="0036719F"/>
    <w:rsid w:val="00370315"/>
    <w:rsid w:val="003708D9"/>
    <w:rsid w:val="00371F11"/>
    <w:rsid w:val="003801E9"/>
    <w:rsid w:val="00380A7E"/>
    <w:rsid w:val="0038112F"/>
    <w:rsid w:val="0038167A"/>
    <w:rsid w:val="00382074"/>
    <w:rsid w:val="003846CE"/>
    <w:rsid w:val="003901FD"/>
    <w:rsid w:val="00392AEA"/>
    <w:rsid w:val="0039482D"/>
    <w:rsid w:val="00397004"/>
    <w:rsid w:val="003A0A20"/>
    <w:rsid w:val="003A136F"/>
    <w:rsid w:val="003A61EF"/>
    <w:rsid w:val="003A6BE7"/>
    <w:rsid w:val="003A7C5C"/>
    <w:rsid w:val="003B5D59"/>
    <w:rsid w:val="003C01FF"/>
    <w:rsid w:val="003C1000"/>
    <w:rsid w:val="003D16A8"/>
    <w:rsid w:val="003E01FC"/>
    <w:rsid w:val="003E038F"/>
    <w:rsid w:val="003E11AB"/>
    <w:rsid w:val="003E20D0"/>
    <w:rsid w:val="003E5E97"/>
    <w:rsid w:val="003E7392"/>
    <w:rsid w:val="003E7FF9"/>
    <w:rsid w:val="003F0930"/>
    <w:rsid w:val="003F124D"/>
    <w:rsid w:val="003F1B5E"/>
    <w:rsid w:val="003F2021"/>
    <w:rsid w:val="003F502F"/>
    <w:rsid w:val="003F70E5"/>
    <w:rsid w:val="00400A59"/>
    <w:rsid w:val="00400E16"/>
    <w:rsid w:val="00403BA2"/>
    <w:rsid w:val="00403FD4"/>
    <w:rsid w:val="004074CA"/>
    <w:rsid w:val="0041017F"/>
    <w:rsid w:val="00412195"/>
    <w:rsid w:val="00413693"/>
    <w:rsid w:val="00413770"/>
    <w:rsid w:val="004139E1"/>
    <w:rsid w:val="0041535D"/>
    <w:rsid w:val="00415CA1"/>
    <w:rsid w:val="00415DCE"/>
    <w:rsid w:val="004202EE"/>
    <w:rsid w:val="00422437"/>
    <w:rsid w:val="004225FD"/>
    <w:rsid w:val="00423018"/>
    <w:rsid w:val="00424582"/>
    <w:rsid w:val="00425BB5"/>
    <w:rsid w:val="00426A5C"/>
    <w:rsid w:val="004322F0"/>
    <w:rsid w:val="00435276"/>
    <w:rsid w:val="0043660F"/>
    <w:rsid w:val="00441112"/>
    <w:rsid w:val="00442A6D"/>
    <w:rsid w:val="00443F8C"/>
    <w:rsid w:val="004446F6"/>
    <w:rsid w:val="0044699C"/>
    <w:rsid w:val="00447CB5"/>
    <w:rsid w:val="00452595"/>
    <w:rsid w:val="0045420E"/>
    <w:rsid w:val="00454712"/>
    <w:rsid w:val="004607DA"/>
    <w:rsid w:val="00460DB6"/>
    <w:rsid w:val="00463E79"/>
    <w:rsid w:val="00463F09"/>
    <w:rsid w:val="00464B53"/>
    <w:rsid w:val="00467B1C"/>
    <w:rsid w:val="004702D1"/>
    <w:rsid w:val="00471BBE"/>
    <w:rsid w:val="00472015"/>
    <w:rsid w:val="00472F2A"/>
    <w:rsid w:val="00475605"/>
    <w:rsid w:val="00475720"/>
    <w:rsid w:val="00475E88"/>
    <w:rsid w:val="0047612D"/>
    <w:rsid w:val="00476569"/>
    <w:rsid w:val="004766FD"/>
    <w:rsid w:val="00477CDB"/>
    <w:rsid w:val="004802A6"/>
    <w:rsid w:val="00484A55"/>
    <w:rsid w:val="004859B8"/>
    <w:rsid w:val="00485A2C"/>
    <w:rsid w:val="0049247A"/>
    <w:rsid w:val="00494F3C"/>
    <w:rsid w:val="004A063D"/>
    <w:rsid w:val="004A163C"/>
    <w:rsid w:val="004A1D3A"/>
    <w:rsid w:val="004A2290"/>
    <w:rsid w:val="004A4DFC"/>
    <w:rsid w:val="004A5C2B"/>
    <w:rsid w:val="004B0DA8"/>
    <w:rsid w:val="004B0E48"/>
    <w:rsid w:val="004B500D"/>
    <w:rsid w:val="004B5F59"/>
    <w:rsid w:val="004B6079"/>
    <w:rsid w:val="004B6171"/>
    <w:rsid w:val="004B64C4"/>
    <w:rsid w:val="004C0852"/>
    <w:rsid w:val="004C3A84"/>
    <w:rsid w:val="004C3CF6"/>
    <w:rsid w:val="004C7BC3"/>
    <w:rsid w:val="004D0102"/>
    <w:rsid w:val="004D0456"/>
    <w:rsid w:val="004D1E08"/>
    <w:rsid w:val="004D46AB"/>
    <w:rsid w:val="004D4933"/>
    <w:rsid w:val="004D4F8B"/>
    <w:rsid w:val="004D687F"/>
    <w:rsid w:val="004D7EB6"/>
    <w:rsid w:val="004E0C3B"/>
    <w:rsid w:val="004E48AF"/>
    <w:rsid w:val="004E688E"/>
    <w:rsid w:val="004F067C"/>
    <w:rsid w:val="004F3039"/>
    <w:rsid w:val="004F3394"/>
    <w:rsid w:val="004F793E"/>
    <w:rsid w:val="00500541"/>
    <w:rsid w:val="005023DA"/>
    <w:rsid w:val="00503E71"/>
    <w:rsid w:val="00505ABA"/>
    <w:rsid w:val="0050773A"/>
    <w:rsid w:val="005116C5"/>
    <w:rsid w:val="00511F1B"/>
    <w:rsid w:val="00514451"/>
    <w:rsid w:val="00514649"/>
    <w:rsid w:val="00516CD8"/>
    <w:rsid w:val="00520FAF"/>
    <w:rsid w:val="00521636"/>
    <w:rsid w:val="00521F59"/>
    <w:rsid w:val="005238FD"/>
    <w:rsid w:val="00524AC5"/>
    <w:rsid w:val="00527B84"/>
    <w:rsid w:val="005307C3"/>
    <w:rsid w:val="00531B73"/>
    <w:rsid w:val="005329E7"/>
    <w:rsid w:val="0053316F"/>
    <w:rsid w:val="005335B0"/>
    <w:rsid w:val="00534468"/>
    <w:rsid w:val="005371A1"/>
    <w:rsid w:val="005418BA"/>
    <w:rsid w:val="00543AF8"/>
    <w:rsid w:val="005440E3"/>
    <w:rsid w:val="00544BB2"/>
    <w:rsid w:val="0054521E"/>
    <w:rsid w:val="00546108"/>
    <w:rsid w:val="00547E67"/>
    <w:rsid w:val="00550FAB"/>
    <w:rsid w:val="00551FD1"/>
    <w:rsid w:val="00552B4F"/>
    <w:rsid w:val="005536F1"/>
    <w:rsid w:val="00554C72"/>
    <w:rsid w:val="00556480"/>
    <w:rsid w:val="00556CB5"/>
    <w:rsid w:val="00556F52"/>
    <w:rsid w:val="005571E5"/>
    <w:rsid w:val="00557C15"/>
    <w:rsid w:val="005606F0"/>
    <w:rsid w:val="005638C1"/>
    <w:rsid w:val="00563EB2"/>
    <w:rsid w:val="00564B02"/>
    <w:rsid w:val="005665CD"/>
    <w:rsid w:val="00566EB9"/>
    <w:rsid w:val="005677AE"/>
    <w:rsid w:val="00570628"/>
    <w:rsid w:val="0057113E"/>
    <w:rsid w:val="00572A85"/>
    <w:rsid w:val="0057488F"/>
    <w:rsid w:val="005755A7"/>
    <w:rsid w:val="005807CE"/>
    <w:rsid w:val="00581D50"/>
    <w:rsid w:val="00584115"/>
    <w:rsid w:val="00585FA0"/>
    <w:rsid w:val="00591294"/>
    <w:rsid w:val="00593E8F"/>
    <w:rsid w:val="005A4FC8"/>
    <w:rsid w:val="005A5417"/>
    <w:rsid w:val="005A6A1F"/>
    <w:rsid w:val="005A7B0E"/>
    <w:rsid w:val="005B0CA4"/>
    <w:rsid w:val="005C046E"/>
    <w:rsid w:val="005C10C9"/>
    <w:rsid w:val="005C1B93"/>
    <w:rsid w:val="005C2744"/>
    <w:rsid w:val="005C5C02"/>
    <w:rsid w:val="005C5C33"/>
    <w:rsid w:val="005D069B"/>
    <w:rsid w:val="005D6FB7"/>
    <w:rsid w:val="005D723E"/>
    <w:rsid w:val="005D7F30"/>
    <w:rsid w:val="005E016B"/>
    <w:rsid w:val="005E1D49"/>
    <w:rsid w:val="005E1E16"/>
    <w:rsid w:val="005E3B67"/>
    <w:rsid w:val="005E4923"/>
    <w:rsid w:val="005F0A76"/>
    <w:rsid w:val="005F0A7F"/>
    <w:rsid w:val="005F5751"/>
    <w:rsid w:val="005F7F2C"/>
    <w:rsid w:val="0060086A"/>
    <w:rsid w:val="00602AF5"/>
    <w:rsid w:val="0060587B"/>
    <w:rsid w:val="00605F27"/>
    <w:rsid w:val="006073A5"/>
    <w:rsid w:val="00607733"/>
    <w:rsid w:val="00610191"/>
    <w:rsid w:val="00612B67"/>
    <w:rsid w:val="00613178"/>
    <w:rsid w:val="006131B0"/>
    <w:rsid w:val="00614F77"/>
    <w:rsid w:val="00616EB8"/>
    <w:rsid w:val="00616EEE"/>
    <w:rsid w:val="006175DA"/>
    <w:rsid w:val="00617FF2"/>
    <w:rsid w:val="006201A2"/>
    <w:rsid w:val="00620750"/>
    <w:rsid w:val="00620C6A"/>
    <w:rsid w:val="00621CD4"/>
    <w:rsid w:val="0062249A"/>
    <w:rsid w:val="0062686E"/>
    <w:rsid w:val="00627B75"/>
    <w:rsid w:val="006301A1"/>
    <w:rsid w:val="00631E25"/>
    <w:rsid w:val="006338C8"/>
    <w:rsid w:val="00634280"/>
    <w:rsid w:val="00634CF2"/>
    <w:rsid w:val="00637F8F"/>
    <w:rsid w:val="00640797"/>
    <w:rsid w:val="0064208A"/>
    <w:rsid w:val="00642F92"/>
    <w:rsid w:val="00646237"/>
    <w:rsid w:val="006467A2"/>
    <w:rsid w:val="0064722A"/>
    <w:rsid w:val="00650F45"/>
    <w:rsid w:val="0065349D"/>
    <w:rsid w:val="0065390B"/>
    <w:rsid w:val="00653A88"/>
    <w:rsid w:val="00654999"/>
    <w:rsid w:val="00656448"/>
    <w:rsid w:val="00656912"/>
    <w:rsid w:val="006618CA"/>
    <w:rsid w:val="00665F38"/>
    <w:rsid w:val="0066670F"/>
    <w:rsid w:val="00667DD4"/>
    <w:rsid w:val="00672ACF"/>
    <w:rsid w:val="006750E9"/>
    <w:rsid w:val="0067576C"/>
    <w:rsid w:val="00680A75"/>
    <w:rsid w:val="00680E9E"/>
    <w:rsid w:val="00682D73"/>
    <w:rsid w:val="006842CA"/>
    <w:rsid w:val="00685CF9"/>
    <w:rsid w:val="00687BB8"/>
    <w:rsid w:val="00692ED7"/>
    <w:rsid w:val="006935ED"/>
    <w:rsid w:val="00694382"/>
    <w:rsid w:val="00697668"/>
    <w:rsid w:val="00697F44"/>
    <w:rsid w:val="006A0234"/>
    <w:rsid w:val="006A1A40"/>
    <w:rsid w:val="006A5577"/>
    <w:rsid w:val="006A6579"/>
    <w:rsid w:val="006A6DD4"/>
    <w:rsid w:val="006A7A7D"/>
    <w:rsid w:val="006B0108"/>
    <w:rsid w:val="006B029E"/>
    <w:rsid w:val="006B39BD"/>
    <w:rsid w:val="006B580C"/>
    <w:rsid w:val="006B650E"/>
    <w:rsid w:val="006B6898"/>
    <w:rsid w:val="006C2C98"/>
    <w:rsid w:val="006C3EF0"/>
    <w:rsid w:val="006C3F5E"/>
    <w:rsid w:val="006C67C7"/>
    <w:rsid w:val="006D08E7"/>
    <w:rsid w:val="006D0921"/>
    <w:rsid w:val="006D23FC"/>
    <w:rsid w:val="006E0E78"/>
    <w:rsid w:val="006E60D5"/>
    <w:rsid w:val="006F2BF6"/>
    <w:rsid w:val="006F415F"/>
    <w:rsid w:val="006F644F"/>
    <w:rsid w:val="007014DA"/>
    <w:rsid w:val="007018EB"/>
    <w:rsid w:val="00701D83"/>
    <w:rsid w:val="00701EFA"/>
    <w:rsid w:val="0071094C"/>
    <w:rsid w:val="00712945"/>
    <w:rsid w:val="00713F85"/>
    <w:rsid w:val="007167BF"/>
    <w:rsid w:val="00722CE3"/>
    <w:rsid w:val="0072422F"/>
    <w:rsid w:val="00726C21"/>
    <w:rsid w:val="00726C43"/>
    <w:rsid w:val="0073194E"/>
    <w:rsid w:val="00734F55"/>
    <w:rsid w:val="00737143"/>
    <w:rsid w:val="00740062"/>
    <w:rsid w:val="007401A4"/>
    <w:rsid w:val="00740793"/>
    <w:rsid w:val="00745077"/>
    <w:rsid w:val="007460D1"/>
    <w:rsid w:val="0074737C"/>
    <w:rsid w:val="00747F9A"/>
    <w:rsid w:val="007511A1"/>
    <w:rsid w:val="007516F3"/>
    <w:rsid w:val="00753DF2"/>
    <w:rsid w:val="00760A5A"/>
    <w:rsid w:val="00762292"/>
    <w:rsid w:val="00763C8A"/>
    <w:rsid w:val="0076538C"/>
    <w:rsid w:val="0076538D"/>
    <w:rsid w:val="00765AFC"/>
    <w:rsid w:val="00765E6D"/>
    <w:rsid w:val="0076769D"/>
    <w:rsid w:val="00770643"/>
    <w:rsid w:val="00771219"/>
    <w:rsid w:val="0077297D"/>
    <w:rsid w:val="00773340"/>
    <w:rsid w:val="00773356"/>
    <w:rsid w:val="007739B6"/>
    <w:rsid w:val="00775186"/>
    <w:rsid w:val="00776BC4"/>
    <w:rsid w:val="00782882"/>
    <w:rsid w:val="00782F77"/>
    <w:rsid w:val="00784A12"/>
    <w:rsid w:val="00786C8A"/>
    <w:rsid w:val="00787191"/>
    <w:rsid w:val="00787E4C"/>
    <w:rsid w:val="00790FE6"/>
    <w:rsid w:val="0079325B"/>
    <w:rsid w:val="007A172C"/>
    <w:rsid w:val="007A297C"/>
    <w:rsid w:val="007A2DAD"/>
    <w:rsid w:val="007A37F8"/>
    <w:rsid w:val="007A5345"/>
    <w:rsid w:val="007A5466"/>
    <w:rsid w:val="007A659C"/>
    <w:rsid w:val="007A7BAA"/>
    <w:rsid w:val="007B200E"/>
    <w:rsid w:val="007B6329"/>
    <w:rsid w:val="007B646E"/>
    <w:rsid w:val="007B64C4"/>
    <w:rsid w:val="007C1BD2"/>
    <w:rsid w:val="007C44BF"/>
    <w:rsid w:val="007C68BB"/>
    <w:rsid w:val="007D1E3B"/>
    <w:rsid w:val="007D3223"/>
    <w:rsid w:val="007D4D88"/>
    <w:rsid w:val="007E0151"/>
    <w:rsid w:val="007E09D1"/>
    <w:rsid w:val="007E468E"/>
    <w:rsid w:val="007E59D7"/>
    <w:rsid w:val="007E67F7"/>
    <w:rsid w:val="007F1605"/>
    <w:rsid w:val="007F43A7"/>
    <w:rsid w:val="007F5703"/>
    <w:rsid w:val="007F585D"/>
    <w:rsid w:val="007F61CB"/>
    <w:rsid w:val="007F65B6"/>
    <w:rsid w:val="007F7D3F"/>
    <w:rsid w:val="00800745"/>
    <w:rsid w:val="00801FDC"/>
    <w:rsid w:val="00802741"/>
    <w:rsid w:val="00804BDF"/>
    <w:rsid w:val="00806863"/>
    <w:rsid w:val="008102DF"/>
    <w:rsid w:val="00810484"/>
    <w:rsid w:val="00810E1C"/>
    <w:rsid w:val="00815AD9"/>
    <w:rsid w:val="00816919"/>
    <w:rsid w:val="00816B36"/>
    <w:rsid w:val="0082114C"/>
    <w:rsid w:val="00822BC2"/>
    <w:rsid w:val="008230C5"/>
    <w:rsid w:val="00823513"/>
    <w:rsid w:val="00823B45"/>
    <w:rsid w:val="00830E8D"/>
    <w:rsid w:val="008312CB"/>
    <w:rsid w:val="00831967"/>
    <w:rsid w:val="00832ACC"/>
    <w:rsid w:val="008346B9"/>
    <w:rsid w:val="00835F70"/>
    <w:rsid w:val="008360C5"/>
    <w:rsid w:val="00837133"/>
    <w:rsid w:val="00837138"/>
    <w:rsid w:val="00842FE3"/>
    <w:rsid w:val="00844494"/>
    <w:rsid w:val="00847C4C"/>
    <w:rsid w:val="00850A67"/>
    <w:rsid w:val="00850DD9"/>
    <w:rsid w:val="00851FB7"/>
    <w:rsid w:val="00853761"/>
    <w:rsid w:val="00853B8E"/>
    <w:rsid w:val="00853C85"/>
    <w:rsid w:val="00856493"/>
    <w:rsid w:val="0086068E"/>
    <w:rsid w:val="00861604"/>
    <w:rsid w:val="0086359F"/>
    <w:rsid w:val="00864A28"/>
    <w:rsid w:val="00865783"/>
    <w:rsid w:val="0086582E"/>
    <w:rsid w:val="008659F2"/>
    <w:rsid w:val="00867216"/>
    <w:rsid w:val="00867FEE"/>
    <w:rsid w:val="0087138E"/>
    <w:rsid w:val="00872569"/>
    <w:rsid w:val="008726EC"/>
    <w:rsid w:val="00873CD9"/>
    <w:rsid w:val="00873DB7"/>
    <w:rsid w:val="0087419B"/>
    <w:rsid w:val="0087596F"/>
    <w:rsid w:val="0087737E"/>
    <w:rsid w:val="00877C46"/>
    <w:rsid w:val="0088483A"/>
    <w:rsid w:val="00884A47"/>
    <w:rsid w:val="00885C72"/>
    <w:rsid w:val="00885D0C"/>
    <w:rsid w:val="0088722C"/>
    <w:rsid w:val="00891613"/>
    <w:rsid w:val="00893F7E"/>
    <w:rsid w:val="0089420A"/>
    <w:rsid w:val="00894FF5"/>
    <w:rsid w:val="00895F54"/>
    <w:rsid w:val="008961F1"/>
    <w:rsid w:val="008968A2"/>
    <w:rsid w:val="00896BCE"/>
    <w:rsid w:val="00896CD2"/>
    <w:rsid w:val="008A16B8"/>
    <w:rsid w:val="008A4EC5"/>
    <w:rsid w:val="008A537A"/>
    <w:rsid w:val="008A5410"/>
    <w:rsid w:val="008A5F2D"/>
    <w:rsid w:val="008B0959"/>
    <w:rsid w:val="008B0D9C"/>
    <w:rsid w:val="008B14EF"/>
    <w:rsid w:val="008B1621"/>
    <w:rsid w:val="008B2389"/>
    <w:rsid w:val="008C35A2"/>
    <w:rsid w:val="008C364B"/>
    <w:rsid w:val="008C393B"/>
    <w:rsid w:val="008C4684"/>
    <w:rsid w:val="008C7AC9"/>
    <w:rsid w:val="008D0C2B"/>
    <w:rsid w:val="008D229B"/>
    <w:rsid w:val="008D39D6"/>
    <w:rsid w:val="008D470C"/>
    <w:rsid w:val="008D4930"/>
    <w:rsid w:val="008D69CF"/>
    <w:rsid w:val="008E0030"/>
    <w:rsid w:val="008E04CE"/>
    <w:rsid w:val="008E36C2"/>
    <w:rsid w:val="008E3A86"/>
    <w:rsid w:val="008E4793"/>
    <w:rsid w:val="008E5AF7"/>
    <w:rsid w:val="008E5DD8"/>
    <w:rsid w:val="008E63F3"/>
    <w:rsid w:val="008F040B"/>
    <w:rsid w:val="008F1D7F"/>
    <w:rsid w:val="008F2182"/>
    <w:rsid w:val="008F324F"/>
    <w:rsid w:val="008F3E33"/>
    <w:rsid w:val="008F40D4"/>
    <w:rsid w:val="008F462F"/>
    <w:rsid w:val="008F5AFA"/>
    <w:rsid w:val="008F66A0"/>
    <w:rsid w:val="00903D51"/>
    <w:rsid w:val="0090415F"/>
    <w:rsid w:val="00906974"/>
    <w:rsid w:val="00911B0A"/>
    <w:rsid w:val="00912D83"/>
    <w:rsid w:val="009133F3"/>
    <w:rsid w:val="00913BB3"/>
    <w:rsid w:val="00913D23"/>
    <w:rsid w:val="009162E4"/>
    <w:rsid w:val="00917308"/>
    <w:rsid w:val="009178C4"/>
    <w:rsid w:val="009179C3"/>
    <w:rsid w:val="00923017"/>
    <w:rsid w:val="00924583"/>
    <w:rsid w:val="00925795"/>
    <w:rsid w:val="00925EBF"/>
    <w:rsid w:val="00925FE9"/>
    <w:rsid w:val="009261A1"/>
    <w:rsid w:val="00926C97"/>
    <w:rsid w:val="00926D21"/>
    <w:rsid w:val="009271BD"/>
    <w:rsid w:val="00931912"/>
    <w:rsid w:val="009334F2"/>
    <w:rsid w:val="0093650A"/>
    <w:rsid w:val="00937D9F"/>
    <w:rsid w:val="00940F01"/>
    <w:rsid w:val="00941C3B"/>
    <w:rsid w:val="00943B50"/>
    <w:rsid w:val="009463D0"/>
    <w:rsid w:val="00947121"/>
    <w:rsid w:val="009541D5"/>
    <w:rsid w:val="0095588B"/>
    <w:rsid w:val="00955F17"/>
    <w:rsid w:val="0095691C"/>
    <w:rsid w:val="00964902"/>
    <w:rsid w:val="00965B09"/>
    <w:rsid w:val="0096710B"/>
    <w:rsid w:val="00973CE8"/>
    <w:rsid w:val="009748ED"/>
    <w:rsid w:val="009774DD"/>
    <w:rsid w:val="0098017A"/>
    <w:rsid w:val="00981035"/>
    <w:rsid w:val="0098246B"/>
    <w:rsid w:val="009828C3"/>
    <w:rsid w:val="0098359C"/>
    <w:rsid w:val="009843E6"/>
    <w:rsid w:val="00984FE2"/>
    <w:rsid w:val="00990BE7"/>
    <w:rsid w:val="00990CFA"/>
    <w:rsid w:val="009916B5"/>
    <w:rsid w:val="00995066"/>
    <w:rsid w:val="00995FAB"/>
    <w:rsid w:val="009A0779"/>
    <w:rsid w:val="009A096E"/>
    <w:rsid w:val="009A09EC"/>
    <w:rsid w:val="009A0C69"/>
    <w:rsid w:val="009A5F17"/>
    <w:rsid w:val="009A60D6"/>
    <w:rsid w:val="009A614B"/>
    <w:rsid w:val="009B04E9"/>
    <w:rsid w:val="009B155A"/>
    <w:rsid w:val="009B1734"/>
    <w:rsid w:val="009B22B7"/>
    <w:rsid w:val="009B3383"/>
    <w:rsid w:val="009B66B2"/>
    <w:rsid w:val="009C2B09"/>
    <w:rsid w:val="009C6760"/>
    <w:rsid w:val="009C6BFA"/>
    <w:rsid w:val="009C6DF4"/>
    <w:rsid w:val="009C7060"/>
    <w:rsid w:val="009C72C7"/>
    <w:rsid w:val="009C762D"/>
    <w:rsid w:val="009D0F15"/>
    <w:rsid w:val="009D2AA6"/>
    <w:rsid w:val="009D30C7"/>
    <w:rsid w:val="009D4366"/>
    <w:rsid w:val="009D4FAA"/>
    <w:rsid w:val="009D5D98"/>
    <w:rsid w:val="009E2382"/>
    <w:rsid w:val="009E7E70"/>
    <w:rsid w:val="009F056C"/>
    <w:rsid w:val="009F0B58"/>
    <w:rsid w:val="009F3444"/>
    <w:rsid w:val="009F403B"/>
    <w:rsid w:val="009F41B3"/>
    <w:rsid w:val="009F68D3"/>
    <w:rsid w:val="00A00ED2"/>
    <w:rsid w:val="00A02E76"/>
    <w:rsid w:val="00A06DDE"/>
    <w:rsid w:val="00A074D1"/>
    <w:rsid w:val="00A07757"/>
    <w:rsid w:val="00A07B83"/>
    <w:rsid w:val="00A12273"/>
    <w:rsid w:val="00A123FA"/>
    <w:rsid w:val="00A142D6"/>
    <w:rsid w:val="00A146B4"/>
    <w:rsid w:val="00A1528A"/>
    <w:rsid w:val="00A16646"/>
    <w:rsid w:val="00A2002A"/>
    <w:rsid w:val="00A2420C"/>
    <w:rsid w:val="00A256A7"/>
    <w:rsid w:val="00A27C60"/>
    <w:rsid w:val="00A3009C"/>
    <w:rsid w:val="00A304A9"/>
    <w:rsid w:val="00A30D28"/>
    <w:rsid w:val="00A4031A"/>
    <w:rsid w:val="00A41DFC"/>
    <w:rsid w:val="00A42A3E"/>
    <w:rsid w:val="00A42F66"/>
    <w:rsid w:val="00A43E87"/>
    <w:rsid w:val="00A47746"/>
    <w:rsid w:val="00A50E8A"/>
    <w:rsid w:val="00A5114A"/>
    <w:rsid w:val="00A523ED"/>
    <w:rsid w:val="00A52471"/>
    <w:rsid w:val="00A52A68"/>
    <w:rsid w:val="00A56248"/>
    <w:rsid w:val="00A603FB"/>
    <w:rsid w:val="00A63615"/>
    <w:rsid w:val="00A63BAA"/>
    <w:rsid w:val="00A67C7B"/>
    <w:rsid w:val="00A67E19"/>
    <w:rsid w:val="00A70030"/>
    <w:rsid w:val="00A70651"/>
    <w:rsid w:val="00A71D03"/>
    <w:rsid w:val="00A8209B"/>
    <w:rsid w:val="00A820BF"/>
    <w:rsid w:val="00A82425"/>
    <w:rsid w:val="00A840C3"/>
    <w:rsid w:val="00A84459"/>
    <w:rsid w:val="00A84FE9"/>
    <w:rsid w:val="00A85F0B"/>
    <w:rsid w:val="00A87B1C"/>
    <w:rsid w:val="00A90B26"/>
    <w:rsid w:val="00A923A4"/>
    <w:rsid w:val="00A932AA"/>
    <w:rsid w:val="00A9551C"/>
    <w:rsid w:val="00A95D7C"/>
    <w:rsid w:val="00A96ACD"/>
    <w:rsid w:val="00A97736"/>
    <w:rsid w:val="00A9776A"/>
    <w:rsid w:val="00AA1A74"/>
    <w:rsid w:val="00AA248F"/>
    <w:rsid w:val="00AA4C0A"/>
    <w:rsid w:val="00AA5088"/>
    <w:rsid w:val="00AB0082"/>
    <w:rsid w:val="00AB41EB"/>
    <w:rsid w:val="00AB69A2"/>
    <w:rsid w:val="00AB7401"/>
    <w:rsid w:val="00AC28DE"/>
    <w:rsid w:val="00AC2AAD"/>
    <w:rsid w:val="00AC4F78"/>
    <w:rsid w:val="00AC6392"/>
    <w:rsid w:val="00AD0DC0"/>
    <w:rsid w:val="00AD4273"/>
    <w:rsid w:val="00AD4793"/>
    <w:rsid w:val="00AD78F9"/>
    <w:rsid w:val="00AE6A08"/>
    <w:rsid w:val="00AE6CFF"/>
    <w:rsid w:val="00AF451C"/>
    <w:rsid w:val="00AF5C8E"/>
    <w:rsid w:val="00AF5F7D"/>
    <w:rsid w:val="00B01CFA"/>
    <w:rsid w:val="00B02F28"/>
    <w:rsid w:val="00B0519D"/>
    <w:rsid w:val="00B063BC"/>
    <w:rsid w:val="00B142D4"/>
    <w:rsid w:val="00B1695E"/>
    <w:rsid w:val="00B17062"/>
    <w:rsid w:val="00B174A2"/>
    <w:rsid w:val="00B17566"/>
    <w:rsid w:val="00B201F9"/>
    <w:rsid w:val="00B20FEE"/>
    <w:rsid w:val="00B21054"/>
    <w:rsid w:val="00B214D1"/>
    <w:rsid w:val="00B22B16"/>
    <w:rsid w:val="00B248F2"/>
    <w:rsid w:val="00B274F4"/>
    <w:rsid w:val="00B27DBA"/>
    <w:rsid w:val="00B3456F"/>
    <w:rsid w:val="00B4008E"/>
    <w:rsid w:val="00B45A84"/>
    <w:rsid w:val="00B46BEA"/>
    <w:rsid w:val="00B47013"/>
    <w:rsid w:val="00B51712"/>
    <w:rsid w:val="00B517BC"/>
    <w:rsid w:val="00B5196F"/>
    <w:rsid w:val="00B51ADA"/>
    <w:rsid w:val="00B53DBA"/>
    <w:rsid w:val="00B55315"/>
    <w:rsid w:val="00B56467"/>
    <w:rsid w:val="00B56CB4"/>
    <w:rsid w:val="00B62F6E"/>
    <w:rsid w:val="00B630F7"/>
    <w:rsid w:val="00B634C7"/>
    <w:rsid w:val="00B640E6"/>
    <w:rsid w:val="00B70336"/>
    <w:rsid w:val="00B70C74"/>
    <w:rsid w:val="00B71178"/>
    <w:rsid w:val="00B71DDD"/>
    <w:rsid w:val="00B72F1E"/>
    <w:rsid w:val="00B770C2"/>
    <w:rsid w:val="00B77814"/>
    <w:rsid w:val="00B82933"/>
    <w:rsid w:val="00B83770"/>
    <w:rsid w:val="00B83A97"/>
    <w:rsid w:val="00B84C9A"/>
    <w:rsid w:val="00B85C91"/>
    <w:rsid w:val="00B86A9D"/>
    <w:rsid w:val="00B90CAB"/>
    <w:rsid w:val="00B9204F"/>
    <w:rsid w:val="00B9285A"/>
    <w:rsid w:val="00B92FA9"/>
    <w:rsid w:val="00B95337"/>
    <w:rsid w:val="00BA45E1"/>
    <w:rsid w:val="00BA49A3"/>
    <w:rsid w:val="00BB0AF7"/>
    <w:rsid w:val="00BB15E9"/>
    <w:rsid w:val="00BB4E81"/>
    <w:rsid w:val="00BB4F4C"/>
    <w:rsid w:val="00BB61F9"/>
    <w:rsid w:val="00BC03CF"/>
    <w:rsid w:val="00BC57CB"/>
    <w:rsid w:val="00BD1F9D"/>
    <w:rsid w:val="00BD33AE"/>
    <w:rsid w:val="00BD3B47"/>
    <w:rsid w:val="00BD72DF"/>
    <w:rsid w:val="00BD7846"/>
    <w:rsid w:val="00BD78CF"/>
    <w:rsid w:val="00BD7D2A"/>
    <w:rsid w:val="00BE0743"/>
    <w:rsid w:val="00BE11DC"/>
    <w:rsid w:val="00BE3989"/>
    <w:rsid w:val="00BE4C38"/>
    <w:rsid w:val="00BE6613"/>
    <w:rsid w:val="00BF0050"/>
    <w:rsid w:val="00BF0463"/>
    <w:rsid w:val="00BF0C66"/>
    <w:rsid w:val="00BF0D6A"/>
    <w:rsid w:val="00BF1DA1"/>
    <w:rsid w:val="00BF6E7B"/>
    <w:rsid w:val="00BF6FD5"/>
    <w:rsid w:val="00BF7B0D"/>
    <w:rsid w:val="00C023A0"/>
    <w:rsid w:val="00C04299"/>
    <w:rsid w:val="00C04FC2"/>
    <w:rsid w:val="00C05E60"/>
    <w:rsid w:val="00C07F02"/>
    <w:rsid w:val="00C13A8B"/>
    <w:rsid w:val="00C14AB6"/>
    <w:rsid w:val="00C16704"/>
    <w:rsid w:val="00C16A17"/>
    <w:rsid w:val="00C17DFF"/>
    <w:rsid w:val="00C210B9"/>
    <w:rsid w:val="00C21E58"/>
    <w:rsid w:val="00C21E63"/>
    <w:rsid w:val="00C254A4"/>
    <w:rsid w:val="00C26BFD"/>
    <w:rsid w:val="00C30187"/>
    <w:rsid w:val="00C33405"/>
    <w:rsid w:val="00C33C84"/>
    <w:rsid w:val="00C35CE5"/>
    <w:rsid w:val="00C37904"/>
    <w:rsid w:val="00C425D1"/>
    <w:rsid w:val="00C435E4"/>
    <w:rsid w:val="00C43870"/>
    <w:rsid w:val="00C4681E"/>
    <w:rsid w:val="00C46906"/>
    <w:rsid w:val="00C47BE5"/>
    <w:rsid w:val="00C5003C"/>
    <w:rsid w:val="00C5196E"/>
    <w:rsid w:val="00C52D0D"/>
    <w:rsid w:val="00C54BF9"/>
    <w:rsid w:val="00C565DD"/>
    <w:rsid w:val="00C57242"/>
    <w:rsid w:val="00C576AA"/>
    <w:rsid w:val="00C57B89"/>
    <w:rsid w:val="00C61171"/>
    <w:rsid w:val="00C66A8B"/>
    <w:rsid w:val="00C67B04"/>
    <w:rsid w:val="00C67D98"/>
    <w:rsid w:val="00C717DE"/>
    <w:rsid w:val="00C72723"/>
    <w:rsid w:val="00C72D05"/>
    <w:rsid w:val="00C72F0A"/>
    <w:rsid w:val="00C7730D"/>
    <w:rsid w:val="00C84BC2"/>
    <w:rsid w:val="00C8796B"/>
    <w:rsid w:val="00C930C4"/>
    <w:rsid w:val="00C93213"/>
    <w:rsid w:val="00C9515F"/>
    <w:rsid w:val="00C95606"/>
    <w:rsid w:val="00CA2207"/>
    <w:rsid w:val="00CA358A"/>
    <w:rsid w:val="00CA5485"/>
    <w:rsid w:val="00CA5AAD"/>
    <w:rsid w:val="00CA5BAC"/>
    <w:rsid w:val="00CB0FD0"/>
    <w:rsid w:val="00CB5BD1"/>
    <w:rsid w:val="00CB6E75"/>
    <w:rsid w:val="00CC1DC6"/>
    <w:rsid w:val="00CC1EE2"/>
    <w:rsid w:val="00CC23B9"/>
    <w:rsid w:val="00CC3598"/>
    <w:rsid w:val="00CC41C3"/>
    <w:rsid w:val="00CC4EF3"/>
    <w:rsid w:val="00CC525D"/>
    <w:rsid w:val="00CD313A"/>
    <w:rsid w:val="00CE3033"/>
    <w:rsid w:val="00CE448E"/>
    <w:rsid w:val="00CE4666"/>
    <w:rsid w:val="00CE4944"/>
    <w:rsid w:val="00CE4B00"/>
    <w:rsid w:val="00CE4B70"/>
    <w:rsid w:val="00CE6219"/>
    <w:rsid w:val="00CE792C"/>
    <w:rsid w:val="00CF0124"/>
    <w:rsid w:val="00CF251F"/>
    <w:rsid w:val="00CF3083"/>
    <w:rsid w:val="00CF6067"/>
    <w:rsid w:val="00CF683C"/>
    <w:rsid w:val="00D014B0"/>
    <w:rsid w:val="00D02233"/>
    <w:rsid w:val="00D0384C"/>
    <w:rsid w:val="00D03E9D"/>
    <w:rsid w:val="00D04710"/>
    <w:rsid w:val="00D07B3A"/>
    <w:rsid w:val="00D11060"/>
    <w:rsid w:val="00D123FD"/>
    <w:rsid w:val="00D12755"/>
    <w:rsid w:val="00D20115"/>
    <w:rsid w:val="00D20860"/>
    <w:rsid w:val="00D25B32"/>
    <w:rsid w:val="00D26193"/>
    <w:rsid w:val="00D26962"/>
    <w:rsid w:val="00D300AC"/>
    <w:rsid w:val="00D310DE"/>
    <w:rsid w:val="00D31E0B"/>
    <w:rsid w:val="00D374F2"/>
    <w:rsid w:val="00D40418"/>
    <w:rsid w:val="00D404A4"/>
    <w:rsid w:val="00D45CEB"/>
    <w:rsid w:val="00D45DA2"/>
    <w:rsid w:val="00D4738F"/>
    <w:rsid w:val="00D475DD"/>
    <w:rsid w:val="00D532FA"/>
    <w:rsid w:val="00D558C7"/>
    <w:rsid w:val="00D55E36"/>
    <w:rsid w:val="00D56504"/>
    <w:rsid w:val="00D603C7"/>
    <w:rsid w:val="00D617A2"/>
    <w:rsid w:val="00D62188"/>
    <w:rsid w:val="00D625B8"/>
    <w:rsid w:val="00D63763"/>
    <w:rsid w:val="00D6439D"/>
    <w:rsid w:val="00D65DB7"/>
    <w:rsid w:val="00D752FC"/>
    <w:rsid w:val="00D76703"/>
    <w:rsid w:val="00D80719"/>
    <w:rsid w:val="00D8136C"/>
    <w:rsid w:val="00D83D18"/>
    <w:rsid w:val="00D9175A"/>
    <w:rsid w:val="00D92995"/>
    <w:rsid w:val="00D93457"/>
    <w:rsid w:val="00D9369F"/>
    <w:rsid w:val="00D93DA5"/>
    <w:rsid w:val="00D9637F"/>
    <w:rsid w:val="00D96873"/>
    <w:rsid w:val="00DA03CD"/>
    <w:rsid w:val="00DA1670"/>
    <w:rsid w:val="00DA1D46"/>
    <w:rsid w:val="00DA2784"/>
    <w:rsid w:val="00DA4923"/>
    <w:rsid w:val="00DA4B0C"/>
    <w:rsid w:val="00DA4D5E"/>
    <w:rsid w:val="00DA4DF7"/>
    <w:rsid w:val="00DA5692"/>
    <w:rsid w:val="00DA5953"/>
    <w:rsid w:val="00DA61C7"/>
    <w:rsid w:val="00DA759C"/>
    <w:rsid w:val="00DB0087"/>
    <w:rsid w:val="00DB4282"/>
    <w:rsid w:val="00DB5992"/>
    <w:rsid w:val="00DB6A9D"/>
    <w:rsid w:val="00DC1547"/>
    <w:rsid w:val="00DC41CF"/>
    <w:rsid w:val="00DC4CA4"/>
    <w:rsid w:val="00DC63CC"/>
    <w:rsid w:val="00DC73DA"/>
    <w:rsid w:val="00DD2143"/>
    <w:rsid w:val="00DD217B"/>
    <w:rsid w:val="00DD2B19"/>
    <w:rsid w:val="00DD2B80"/>
    <w:rsid w:val="00DD2E52"/>
    <w:rsid w:val="00DD5838"/>
    <w:rsid w:val="00DD5C22"/>
    <w:rsid w:val="00DD6216"/>
    <w:rsid w:val="00DE38F0"/>
    <w:rsid w:val="00DE7767"/>
    <w:rsid w:val="00DF4697"/>
    <w:rsid w:val="00E07EC5"/>
    <w:rsid w:val="00E104B5"/>
    <w:rsid w:val="00E10CCB"/>
    <w:rsid w:val="00E12823"/>
    <w:rsid w:val="00E13193"/>
    <w:rsid w:val="00E145AB"/>
    <w:rsid w:val="00E14702"/>
    <w:rsid w:val="00E22265"/>
    <w:rsid w:val="00E22C27"/>
    <w:rsid w:val="00E22D17"/>
    <w:rsid w:val="00E24788"/>
    <w:rsid w:val="00E248F9"/>
    <w:rsid w:val="00E267CF"/>
    <w:rsid w:val="00E279AD"/>
    <w:rsid w:val="00E308EC"/>
    <w:rsid w:val="00E30980"/>
    <w:rsid w:val="00E3295F"/>
    <w:rsid w:val="00E32C10"/>
    <w:rsid w:val="00E32D91"/>
    <w:rsid w:val="00E334BF"/>
    <w:rsid w:val="00E35261"/>
    <w:rsid w:val="00E36EA3"/>
    <w:rsid w:val="00E37F6C"/>
    <w:rsid w:val="00E4041C"/>
    <w:rsid w:val="00E40D70"/>
    <w:rsid w:val="00E45C2A"/>
    <w:rsid w:val="00E46398"/>
    <w:rsid w:val="00E47C73"/>
    <w:rsid w:val="00E5038B"/>
    <w:rsid w:val="00E50C4C"/>
    <w:rsid w:val="00E53226"/>
    <w:rsid w:val="00E53EC2"/>
    <w:rsid w:val="00E5425C"/>
    <w:rsid w:val="00E54520"/>
    <w:rsid w:val="00E549B8"/>
    <w:rsid w:val="00E54D36"/>
    <w:rsid w:val="00E55C2A"/>
    <w:rsid w:val="00E56C78"/>
    <w:rsid w:val="00E57C37"/>
    <w:rsid w:val="00E6394B"/>
    <w:rsid w:val="00E72E7A"/>
    <w:rsid w:val="00E75170"/>
    <w:rsid w:val="00E77399"/>
    <w:rsid w:val="00E806B7"/>
    <w:rsid w:val="00E83222"/>
    <w:rsid w:val="00E85370"/>
    <w:rsid w:val="00E87FEF"/>
    <w:rsid w:val="00E90B1F"/>
    <w:rsid w:val="00E915B8"/>
    <w:rsid w:val="00E92DED"/>
    <w:rsid w:val="00E94174"/>
    <w:rsid w:val="00E947D3"/>
    <w:rsid w:val="00E951C2"/>
    <w:rsid w:val="00E97D59"/>
    <w:rsid w:val="00EA01D2"/>
    <w:rsid w:val="00EA194E"/>
    <w:rsid w:val="00EA272F"/>
    <w:rsid w:val="00EA2A10"/>
    <w:rsid w:val="00EA6244"/>
    <w:rsid w:val="00EA7763"/>
    <w:rsid w:val="00EB28C0"/>
    <w:rsid w:val="00EB3EA8"/>
    <w:rsid w:val="00EB4175"/>
    <w:rsid w:val="00EB6265"/>
    <w:rsid w:val="00EC04A2"/>
    <w:rsid w:val="00EC0BD9"/>
    <w:rsid w:val="00EC579F"/>
    <w:rsid w:val="00EC6774"/>
    <w:rsid w:val="00EC71B9"/>
    <w:rsid w:val="00EC74AC"/>
    <w:rsid w:val="00EC763C"/>
    <w:rsid w:val="00EC76D4"/>
    <w:rsid w:val="00ED3688"/>
    <w:rsid w:val="00ED4763"/>
    <w:rsid w:val="00ED5D78"/>
    <w:rsid w:val="00ED66EA"/>
    <w:rsid w:val="00ED6BAE"/>
    <w:rsid w:val="00ED7D7B"/>
    <w:rsid w:val="00EE1343"/>
    <w:rsid w:val="00EE30CE"/>
    <w:rsid w:val="00EE40B4"/>
    <w:rsid w:val="00EE55EE"/>
    <w:rsid w:val="00EF00B9"/>
    <w:rsid w:val="00EF192E"/>
    <w:rsid w:val="00EF19A5"/>
    <w:rsid w:val="00EF1F53"/>
    <w:rsid w:val="00EF2174"/>
    <w:rsid w:val="00EF3F72"/>
    <w:rsid w:val="00F00BE2"/>
    <w:rsid w:val="00F00ED7"/>
    <w:rsid w:val="00F037D2"/>
    <w:rsid w:val="00F04B6B"/>
    <w:rsid w:val="00F05286"/>
    <w:rsid w:val="00F10823"/>
    <w:rsid w:val="00F110D0"/>
    <w:rsid w:val="00F13858"/>
    <w:rsid w:val="00F13C1F"/>
    <w:rsid w:val="00F14D4A"/>
    <w:rsid w:val="00F14E8A"/>
    <w:rsid w:val="00F16B18"/>
    <w:rsid w:val="00F20E3F"/>
    <w:rsid w:val="00F24A39"/>
    <w:rsid w:val="00F2703F"/>
    <w:rsid w:val="00F3143E"/>
    <w:rsid w:val="00F4441C"/>
    <w:rsid w:val="00F45F0C"/>
    <w:rsid w:val="00F52D4E"/>
    <w:rsid w:val="00F52D76"/>
    <w:rsid w:val="00F53A54"/>
    <w:rsid w:val="00F578CD"/>
    <w:rsid w:val="00F57E48"/>
    <w:rsid w:val="00F6472A"/>
    <w:rsid w:val="00F65B45"/>
    <w:rsid w:val="00F65EA7"/>
    <w:rsid w:val="00F65FEA"/>
    <w:rsid w:val="00F75D65"/>
    <w:rsid w:val="00F762D0"/>
    <w:rsid w:val="00F77501"/>
    <w:rsid w:val="00F77B03"/>
    <w:rsid w:val="00F77D30"/>
    <w:rsid w:val="00F80D74"/>
    <w:rsid w:val="00F81204"/>
    <w:rsid w:val="00F86000"/>
    <w:rsid w:val="00F87E92"/>
    <w:rsid w:val="00F907BE"/>
    <w:rsid w:val="00F924F3"/>
    <w:rsid w:val="00F93604"/>
    <w:rsid w:val="00F9543F"/>
    <w:rsid w:val="00F954F9"/>
    <w:rsid w:val="00F96E51"/>
    <w:rsid w:val="00F96EE5"/>
    <w:rsid w:val="00FA0ABB"/>
    <w:rsid w:val="00FA1149"/>
    <w:rsid w:val="00FA1489"/>
    <w:rsid w:val="00FA1D58"/>
    <w:rsid w:val="00FA485E"/>
    <w:rsid w:val="00FA6635"/>
    <w:rsid w:val="00FA664B"/>
    <w:rsid w:val="00FA68A2"/>
    <w:rsid w:val="00FA6E0C"/>
    <w:rsid w:val="00FA71EF"/>
    <w:rsid w:val="00FB07FB"/>
    <w:rsid w:val="00FB2975"/>
    <w:rsid w:val="00FB4253"/>
    <w:rsid w:val="00FB4A51"/>
    <w:rsid w:val="00FB4C1D"/>
    <w:rsid w:val="00FB50B2"/>
    <w:rsid w:val="00FB5DDB"/>
    <w:rsid w:val="00FB6B4C"/>
    <w:rsid w:val="00FC3998"/>
    <w:rsid w:val="00FC3BED"/>
    <w:rsid w:val="00FD1F35"/>
    <w:rsid w:val="00FD2EE7"/>
    <w:rsid w:val="00FE2DC9"/>
    <w:rsid w:val="00FE3412"/>
    <w:rsid w:val="00FE3660"/>
    <w:rsid w:val="00FE3DF9"/>
    <w:rsid w:val="00FE5ADA"/>
    <w:rsid w:val="00FE5C2D"/>
    <w:rsid w:val="00FE5EB6"/>
    <w:rsid w:val="00FE62E9"/>
    <w:rsid w:val="00FE66AC"/>
    <w:rsid w:val="00FF0A09"/>
    <w:rsid w:val="00FF1EFA"/>
    <w:rsid w:val="00FF2C8A"/>
    <w:rsid w:val="00FF3D17"/>
    <w:rsid w:val="00FF49C9"/>
    <w:rsid w:val="00FF504C"/>
    <w:rsid w:val="00FF51E9"/>
    <w:rsid w:val="00FF6043"/>
    <w:rsid w:val="00FF72E7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9ac59,#23914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spacing w:line="240" w:lineRule="exact"/>
      <w:jc w:val="center"/>
      <w:outlineLvl w:val="3"/>
    </w:pPr>
    <w:rPr>
      <w:b/>
      <w:bCs/>
      <w:color w:val="FF66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spacing w:line="240" w:lineRule="exact"/>
      <w:outlineLvl w:val="6"/>
    </w:pPr>
    <w:rPr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/>
    </w:rPr>
  </w:style>
  <w:style w:type="paragraph" w:styleId="a5">
    <w:name w:val="caption"/>
    <w:basedOn w:val="a"/>
    <w:next w:val="a"/>
    <w:qFormat/>
    <w:rPr>
      <w:b/>
      <w:bCs/>
      <w:sz w:val="48"/>
    </w:rPr>
  </w:style>
  <w:style w:type="paragraph" w:styleId="a6">
    <w:name w:val="Body Text"/>
    <w:basedOn w:val="a"/>
    <w:rPr>
      <w:b/>
      <w:bCs/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ind w:firstLine="680"/>
      <w:jc w:val="both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FollowedHyperlink"/>
    <w:rPr>
      <w:color w:val="800080"/>
      <w:u w:val="single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/>
    </w:rPr>
  </w:style>
  <w:style w:type="character" w:styleId="af">
    <w:name w:val="page number"/>
    <w:basedOn w:val="a0"/>
  </w:style>
  <w:style w:type="paragraph" w:customStyle="1" w:styleId="05Body">
    <w:name w:val="(05)Body"/>
    <w:rsid w:val="00261B13"/>
    <w:pPr>
      <w:autoSpaceDE w:val="0"/>
      <w:autoSpaceDN w:val="0"/>
      <w:adjustRightInd w:val="0"/>
      <w:spacing w:line="206" w:lineRule="atLeast"/>
      <w:ind w:left="113"/>
      <w:jc w:val="both"/>
    </w:pPr>
    <w:rPr>
      <w:rFonts w:ascii="Century Schoolbook" w:hAnsi="Century Schoolbook" w:cs="Century Schoolbook"/>
      <w:sz w:val="16"/>
      <w:szCs w:val="16"/>
    </w:rPr>
  </w:style>
  <w:style w:type="table" w:styleId="af0">
    <w:name w:val="Table Grid"/>
    <w:basedOn w:val="a1"/>
    <w:uiPriority w:val="59"/>
    <w:rsid w:val="00B2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77B03"/>
    <w:rPr>
      <w:b/>
      <w:bCs/>
    </w:rPr>
  </w:style>
  <w:style w:type="paragraph" w:customStyle="1" w:styleId="Char">
    <w:name w:val="Char"/>
    <w:basedOn w:val="a"/>
    <w:rsid w:val="000076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193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29206A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7B200E"/>
    <w:rPr>
      <w:sz w:val="24"/>
      <w:szCs w:val="24"/>
    </w:rPr>
  </w:style>
  <w:style w:type="character" w:customStyle="1" w:styleId="31">
    <w:name w:val="Основной текст 3 Знак"/>
    <w:link w:val="30"/>
    <w:rsid w:val="00FA68A2"/>
    <w:rPr>
      <w:sz w:val="16"/>
      <w:szCs w:val="16"/>
    </w:rPr>
  </w:style>
  <w:style w:type="paragraph" w:styleId="af3">
    <w:name w:val="List Paragraph"/>
    <w:basedOn w:val="a"/>
    <w:uiPriority w:val="34"/>
    <w:qFormat/>
    <w:rsid w:val="00A87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B21054"/>
    <w:pPr>
      <w:spacing w:before="100" w:beforeAutospacing="1" w:after="100" w:afterAutospacing="1"/>
    </w:pPr>
  </w:style>
  <w:style w:type="paragraph" w:customStyle="1" w:styleId="10">
    <w:name w:val="Обычный1"/>
    <w:rsid w:val="00692ED7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savvina@gmail.com" TargetMode="External"/><Relationship Id="rId13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2016_congre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Версия от 13.08.14</vt:lpstr>
    </vt:vector>
  </TitlesOfParts>
  <Company>ООФЗЧ</Company>
  <LinksUpToDate>false</LinksUpToDate>
  <CharactersWithSpaces>22236</CharactersWithSpaces>
  <SharedDoc>false</SharedDoc>
  <HLinks>
    <vt:vector size="12" baseType="variant"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mailto:2016_congress@mail.ru</vt:lpwstr>
      </vt:variant>
      <vt:variant>
        <vt:lpwstr/>
      </vt:variant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mailto:nadsavvina@gmail.com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от 13.08.14</dc:title>
  <dc:creator>ООФЗЧ</dc:creator>
  <cp:lastModifiedBy>VinokurovMM</cp:lastModifiedBy>
  <cp:revision>2</cp:revision>
  <cp:lastPrinted>2015-06-19T02:01:00Z</cp:lastPrinted>
  <dcterms:created xsi:type="dcterms:W3CDTF">2016-06-22T01:56:00Z</dcterms:created>
  <dcterms:modified xsi:type="dcterms:W3CDTF">2016-06-22T01:56:00Z</dcterms:modified>
</cp:coreProperties>
</file>